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C1" w:rsidRPr="00BE7893" w:rsidRDefault="001F54C1" w:rsidP="001F54C1">
      <w:pPr>
        <w:pStyle w:val="a5"/>
        <w:shd w:val="clear" w:color="auto" w:fill="auto"/>
        <w:spacing w:after="0"/>
        <w:ind w:left="5680"/>
        <w:rPr>
          <w:sz w:val="22"/>
          <w:szCs w:val="22"/>
        </w:rPr>
      </w:pPr>
      <w:r w:rsidRPr="00BE7893">
        <w:rPr>
          <w:b w:val="0"/>
          <w:bCs w:val="0"/>
          <w:sz w:val="22"/>
          <w:szCs w:val="22"/>
        </w:rPr>
        <w:t>ЗАТВЕРДЖЕНО</w:t>
      </w:r>
    </w:p>
    <w:p w:rsidR="001F54C1" w:rsidRDefault="001F54C1" w:rsidP="001F54C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 w:rsidRPr="00BE7893">
        <w:rPr>
          <w:b w:val="0"/>
          <w:bCs w:val="0"/>
          <w:sz w:val="22"/>
          <w:szCs w:val="22"/>
        </w:rPr>
        <w:t xml:space="preserve">Наказ </w:t>
      </w:r>
      <w:r>
        <w:rPr>
          <w:b w:val="0"/>
          <w:bCs w:val="0"/>
          <w:sz w:val="22"/>
          <w:szCs w:val="22"/>
          <w:lang w:val="uk-UA"/>
        </w:rPr>
        <w:t xml:space="preserve">начальника управління </w:t>
      </w:r>
      <w:proofErr w:type="gramStart"/>
      <w:r>
        <w:rPr>
          <w:b w:val="0"/>
          <w:bCs w:val="0"/>
          <w:sz w:val="22"/>
          <w:szCs w:val="22"/>
          <w:lang w:val="uk-UA"/>
        </w:rPr>
        <w:t>адм</w:t>
      </w:r>
      <w:proofErr w:type="gramEnd"/>
      <w:r>
        <w:rPr>
          <w:b w:val="0"/>
          <w:bCs w:val="0"/>
          <w:sz w:val="22"/>
          <w:szCs w:val="22"/>
          <w:lang w:val="uk-UA"/>
        </w:rPr>
        <w:t xml:space="preserve">іністративних послуг </w:t>
      </w:r>
    </w:p>
    <w:p w:rsidR="001F54C1" w:rsidRDefault="001F54C1" w:rsidP="001F54C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Чернігівської міської ради</w:t>
      </w:r>
    </w:p>
    <w:p w:rsidR="001F54C1" w:rsidRDefault="001F54C1" w:rsidP="001F54C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20 грудня 2022 року</w:t>
      </w:r>
    </w:p>
    <w:p w:rsidR="001F54C1" w:rsidRDefault="001F54C1" w:rsidP="001F54C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2"/>
          <w:szCs w:val="22"/>
          <w:lang w:val="uk-UA"/>
        </w:rPr>
      </w:pPr>
      <w:r>
        <w:rPr>
          <w:b w:val="0"/>
          <w:bCs w:val="0"/>
          <w:sz w:val="22"/>
          <w:szCs w:val="22"/>
          <w:lang w:val="uk-UA"/>
        </w:rPr>
        <w:t>№ 26/01-06</w:t>
      </w:r>
    </w:p>
    <w:p w:rsidR="001F54C1" w:rsidRPr="001F54C1" w:rsidRDefault="001F54C1" w:rsidP="001F54C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1F54C1" w:rsidRPr="001F54C1" w:rsidRDefault="001F54C1" w:rsidP="001F54C1">
      <w:pPr>
        <w:pStyle w:val="a5"/>
        <w:shd w:val="clear" w:color="auto" w:fill="auto"/>
        <w:tabs>
          <w:tab w:val="left" w:leader="underscore" w:pos="7324"/>
          <w:tab w:val="left" w:leader="underscore" w:pos="7974"/>
        </w:tabs>
        <w:spacing w:after="0"/>
        <w:ind w:left="5680"/>
        <w:rPr>
          <w:b w:val="0"/>
          <w:bCs w:val="0"/>
          <w:sz w:val="20"/>
          <w:szCs w:val="20"/>
          <w:lang w:val="uk-UA"/>
        </w:rPr>
      </w:pPr>
    </w:p>
    <w:p w:rsidR="00BE7893" w:rsidRPr="009C185C" w:rsidRDefault="00BE7893" w:rsidP="00BE7893">
      <w:pPr>
        <w:pStyle w:val="a5"/>
        <w:shd w:val="clear" w:color="auto" w:fill="auto"/>
        <w:spacing w:after="0"/>
        <w:jc w:val="center"/>
        <w:rPr>
          <w:sz w:val="22"/>
          <w:szCs w:val="22"/>
          <w:lang w:val="uk-UA"/>
        </w:rPr>
      </w:pPr>
      <w:r w:rsidRPr="009C185C">
        <w:rPr>
          <w:sz w:val="22"/>
          <w:szCs w:val="22"/>
          <w:lang w:val="uk-UA"/>
        </w:rPr>
        <w:t xml:space="preserve"> ІНФОРМАЦІЙНА КАРТКА</w:t>
      </w:r>
    </w:p>
    <w:p w:rsidR="0086287A" w:rsidRPr="009C185C" w:rsidRDefault="0086287A" w:rsidP="0086287A">
      <w:pPr>
        <w:pStyle w:val="a5"/>
        <w:shd w:val="clear" w:color="auto" w:fill="auto"/>
        <w:ind w:left="300"/>
        <w:jc w:val="center"/>
        <w:rPr>
          <w:b w:val="0"/>
          <w:bCs w:val="0"/>
          <w:sz w:val="22"/>
          <w:szCs w:val="22"/>
          <w:lang w:val="uk-UA"/>
        </w:rPr>
      </w:pPr>
      <w:r w:rsidRPr="009C185C">
        <w:rPr>
          <w:sz w:val="22"/>
          <w:szCs w:val="22"/>
          <w:lang w:val="uk-UA"/>
        </w:rPr>
        <w:t>адміністративної послуги з державної реєстрації припинення юридичної особи в результаті її</w:t>
      </w:r>
      <w:r w:rsidRPr="009C185C">
        <w:rPr>
          <w:sz w:val="22"/>
          <w:szCs w:val="22"/>
          <w:lang w:val="uk-UA"/>
        </w:rPr>
        <w:br/>
        <w:t xml:space="preserve">реорганізації (крім громадського формування </w:t>
      </w:r>
      <w:r w:rsidR="009C185C">
        <w:rPr>
          <w:sz w:val="22"/>
          <w:szCs w:val="22"/>
          <w:lang w:val="uk-UA"/>
        </w:rPr>
        <w:t xml:space="preserve">та </w:t>
      </w:r>
      <w:bookmarkStart w:id="0" w:name="_GoBack"/>
      <w:bookmarkEnd w:id="0"/>
      <w:r w:rsidRPr="009C185C">
        <w:rPr>
          <w:sz w:val="22"/>
          <w:szCs w:val="22"/>
          <w:lang w:val="uk-UA"/>
        </w:rPr>
        <w:t>релігійної організації)</w:t>
      </w:r>
    </w:p>
    <w:p w:rsidR="00BE7893" w:rsidRPr="003640EB" w:rsidRDefault="00BE7893" w:rsidP="00BE7893">
      <w:pPr>
        <w:pStyle w:val="a5"/>
        <w:shd w:val="clear" w:color="auto" w:fill="auto"/>
        <w:ind w:left="300"/>
        <w:jc w:val="center"/>
        <w:rPr>
          <w:i/>
          <w:sz w:val="20"/>
          <w:szCs w:val="20"/>
          <w:u w:val="single"/>
          <w:lang w:val="uk-UA"/>
        </w:rPr>
      </w:pPr>
      <w:r w:rsidRPr="003640EB">
        <w:rPr>
          <w:i/>
          <w:sz w:val="20"/>
          <w:szCs w:val="20"/>
          <w:u w:val="single"/>
          <w:lang w:val="uk-UA"/>
        </w:rPr>
        <w:t xml:space="preserve">Відділ державної реєстрації юридичних осіб та фізичних осіб-підприємців управління адміністративних послуг Чернігівської </w:t>
      </w:r>
      <w:r w:rsidR="003260AE">
        <w:rPr>
          <w:i/>
          <w:sz w:val="20"/>
          <w:szCs w:val="20"/>
          <w:u w:val="single"/>
          <w:lang w:val="uk-UA"/>
        </w:rPr>
        <w:t xml:space="preserve">міської </w:t>
      </w:r>
      <w:r w:rsidRPr="003640EB">
        <w:rPr>
          <w:i/>
          <w:sz w:val="20"/>
          <w:szCs w:val="20"/>
          <w:u w:val="single"/>
          <w:lang w:val="uk-UA"/>
        </w:rPr>
        <w:t>ради</w:t>
      </w:r>
    </w:p>
    <w:p w:rsidR="00BE7893" w:rsidRPr="003640EB" w:rsidRDefault="00BE7893" w:rsidP="00EB3079">
      <w:pPr>
        <w:pStyle w:val="a5"/>
        <w:shd w:val="clear" w:color="auto" w:fill="auto"/>
        <w:ind w:left="300"/>
        <w:jc w:val="center"/>
        <w:rPr>
          <w:b w:val="0"/>
          <w:lang w:val="uk-UA"/>
        </w:rPr>
      </w:pPr>
      <w:r w:rsidRPr="003640EB">
        <w:rPr>
          <w:b w:val="0"/>
        </w:rPr>
        <w:t>(</w:t>
      </w:r>
      <w:proofErr w:type="spellStart"/>
      <w:r w:rsidRPr="003640EB">
        <w:rPr>
          <w:b w:val="0"/>
        </w:rPr>
        <w:t>найменування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суб’єкта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proofErr w:type="gramStart"/>
      <w:r w:rsidRPr="003640EB">
        <w:rPr>
          <w:b w:val="0"/>
        </w:rPr>
        <w:t>адм</w:t>
      </w:r>
      <w:proofErr w:type="gramEnd"/>
      <w:r w:rsidRPr="003640EB">
        <w:rPr>
          <w:b w:val="0"/>
        </w:rPr>
        <w:t>іністративної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послуги</w:t>
      </w:r>
      <w:proofErr w:type="spellEnd"/>
      <w:r w:rsidRPr="003640EB">
        <w:rPr>
          <w:b w:val="0"/>
        </w:rPr>
        <w:t xml:space="preserve"> та/</w:t>
      </w:r>
      <w:proofErr w:type="spellStart"/>
      <w:r w:rsidRPr="003640EB">
        <w:rPr>
          <w:b w:val="0"/>
        </w:rPr>
        <w:t>або</w:t>
      </w:r>
      <w:proofErr w:type="spellEnd"/>
      <w:r w:rsidRPr="003640EB">
        <w:rPr>
          <w:b w:val="0"/>
        </w:rPr>
        <w:t xml:space="preserve"> центру </w:t>
      </w:r>
      <w:proofErr w:type="spellStart"/>
      <w:r w:rsidRPr="003640EB">
        <w:rPr>
          <w:b w:val="0"/>
        </w:rPr>
        <w:t>надання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адміністративних</w:t>
      </w:r>
      <w:proofErr w:type="spellEnd"/>
      <w:r w:rsidRPr="003640EB">
        <w:rPr>
          <w:b w:val="0"/>
        </w:rPr>
        <w:t xml:space="preserve"> </w:t>
      </w:r>
      <w:proofErr w:type="spellStart"/>
      <w:r w:rsidRPr="003640EB">
        <w:rPr>
          <w:b w:val="0"/>
        </w:rPr>
        <w:t>послуг</w:t>
      </w:r>
      <w:proofErr w:type="spellEnd"/>
      <w:r w:rsidRPr="003640EB">
        <w:rPr>
          <w:b w:val="0"/>
        </w:rPr>
        <w:t>)</w:t>
      </w:r>
    </w:p>
    <w:tbl>
      <w:tblPr>
        <w:tblStyle w:val="a3"/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1"/>
        <w:gridCol w:w="3118"/>
        <w:gridCol w:w="5918"/>
      </w:tblGrid>
      <w:tr w:rsidR="00EB3079" w:rsidTr="001F54C1">
        <w:tc>
          <w:tcPr>
            <w:tcW w:w="9837" w:type="dxa"/>
            <w:gridSpan w:val="3"/>
          </w:tcPr>
          <w:p w:rsidR="00EB3079" w:rsidRPr="00EB3079" w:rsidRDefault="00EB3079" w:rsidP="00AC484F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B3079">
              <w:rPr>
                <w:sz w:val="22"/>
                <w:szCs w:val="22"/>
              </w:rPr>
              <w:t>Інформація</w:t>
            </w:r>
            <w:proofErr w:type="spellEnd"/>
            <w:r w:rsidRPr="00EB3079">
              <w:rPr>
                <w:sz w:val="22"/>
                <w:szCs w:val="22"/>
              </w:rPr>
              <w:t xml:space="preserve"> про </w:t>
            </w:r>
            <w:proofErr w:type="spellStart"/>
            <w:r w:rsidRPr="00EB3079">
              <w:rPr>
                <w:sz w:val="22"/>
                <w:szCs w:val="22"/>
              </w:rPr>
              <w:t>суб’єкта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B3079">
              <w:rPr>
                <w:sz w:val="22"/>
                <w:szCs w:val="22"/>
              </w:rPr>
              <w:t>адм</w:t>
            </w:r>
            <w:proofErr w:type="gramEnd"/>
            <w:r w:rsidRPr="00EB3079">
              <w:rPr>
                <w:sz w:val="22"/>
                <w:szCs w:val="22"/>
              </w:rPr>
              <w:t>іністративної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послуги</w:t>
            </w:r>
            <w:proofErr w:type="spellEnd"/>
            <w:r w:rsidRPr="00EB3079">
              <w:rPr>
                <w:sz w:val="22"/>
                <w:szCs w:val="22"/>
              </w:rPr>
              <w:t xml:space="preserve"> та/</w:t>
            </w:r>
            <w:proofErr w:type="spellStart"/>
            <w:r w:rsidRPr="00EB3079">
              <w:rPr>
                <w:sz w:val="22"/>
                <w:szCs w:val="22"/>
              </w:rPr>
              <w:t>або</w:t>
            </w:r>
            <w:proofErr w:type="spellEnd"/>
            <w:r w:rsidRPr="00EB3079">
              <w:rPr>
                <w:sz w:val="22"/>
                <w:szCs w:val="22"/>
              </w:rPr>
              <w:t xml:space="preserve"> центру </w:t>
            </w:r>
            <w:proofErr w:type="spellStart"/>
            <w:r w:rsidRPr="00EB3079">
              <w:rPr>
                <w:sz w:val="22"/>
                <w:szCs w:val="22"/>
              </w:rPr>
              <w:t>надання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адміністративних</w:t>
            </w:r>
            <w:proofErr w:type="spellEnd"/>
            <w:r w:rsidRPr="00EB3079">
              <w:rPr>
                <w:sz w:val="22"/>
                <w:szCs w:val="22"/>
              </w:rPr>
              <w:t xml:space="preserve"> </w:t>
            </w:r>
            <w:proofErr w:type="spellStart"/>
            <w:r w:rsidRPr="00EB3079">
              <w:rPr>
                <w:sz w:val="22"/>
                <w:szCs w:val="22"/>
              </w:rPr>
              <w:t>послуг</w:t>
            </w:r>
            <w:proofErr w:type="spellEnd"/>
          </w:p>
        </w:tc>
      </w:tr>
      <w:tr w:rsidR="002D5FB7" w:rsidTr="001F54C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Місцезнаходження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проспект Левка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Лук’яненка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20-А,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м.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Чернігів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>Чернігівська</w:t>
            </w:r>
            <w:proofErr w:type="spellEnd"/>
            <w:r w:rsidRPr="003640EB">
              <w:rPr>
                <w:rFonts w:ascii="Times New Roman CYR" w:eastAsiaTheme="minorHAnsi" w:hAnsi="Times New Roman CYR" w:cs="Times New Roman CYR"/>
                <w:sz w:val="20"/>
                <w:szCs w:val="20"/>
              </w:rPr>
              <w:t xml:space="preserve"> обл., 14032</w:t>
            </w:r>
          </w:p>
        </w:tc>
      </w:tr>
      <w:tr w:rsidR="002D5FB7" w:rsidTr="001F54C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Інформація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щодо</w:t>
            </w:r>
            <w:proofErr w:type="spellEnd"/>
            <w:r w:rsidRPr="003640EB">
              <w:rPr>
                <w:sz w:val="20"/>
                <w:szCs w:val="20"/>
              </w:rPr>
              <w:t xml:space="preserve"> режиму </w:t>
            </w:r>
            <w:proofErr w:type="spellStart"/>
            <w:r w:rsidRPr="003640EB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пн</w:t>
            </w:r>
            <w:proofErr w:type="spellEnd"/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ср,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8.30 – 15.30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вт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чт</w:t>
            </w:r>
            <w:proofErr w:type="spellEnd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: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9.00 - 20.00,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20.00              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сб</w:t>
            </w:r>
            <w:proofErr w:type="spellEnd"/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 9.00 – 17.00, в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т.ч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.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прийом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заявників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9.00 – 16.00 </w:t>
            </w:r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вихідний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день: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неділя</w:t>
            </w:r>
            <w:proofErr w:type="spellEnd"/>
          </w:p>
        </w:tc>
      </w:tr>
      <w:tr w:rsidR="002D5FB7" w:rsidTr="001F54C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tabs>
                <w:tab w:val="left" w:pos="1674"/>
              </w:tabs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>Телефон/факс (</w:t>
            </w:r>
            <w:proofErr w:type="spellStart"/>
            <w:r w:rsidRPr="003640EB">
              <w:rPr>
                <w:sz w:val="20"/>
                <w:szCs w:val="20"/>
              </w:rPr>
              <w:t>довідки</w:t>
            </w:r>
            <w:proofErr w:type="spellEnd"/>
            <w:r w:rsidRPr="003640EB">
              <w:rPr>
                <w:sz w:val="20"/>
                <w:szCs w:val="20"/>
              </w:rPr>
              <w:t>),</w:t>
            </w:r>
          </w:p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адреса </w:t>
            </w:r>
            <w:proofErr w:type="spellStart"/>
            <w:r w:rsidRPr="003640EB">
              <w:rPr>
                <w:sz w:val="20"/>
                <w:szCs w:val="20"/>
              </w:rPr>
              <w:t>електронної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пошти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r w:rsidRPr="003640EB">
              <w:rPr>
                <w:sz w:val="20"/>
                <w:szCs w:val="20"/>
                <w:lang w:eastAsia="ru-RU" w:bidi="ru-RU"/>
              </w:rPr>
              <w:t>вебсайт</w:t>
            </w:r>
          </w:p>
        </w:tc>
        <w:tc>
          <w:tcPr>
            <w:tcW w:w="5918" w:type="dxa"/>
          </w:tcPr>
          <w:p w:rsidR="002D5FB7" w:rsidRPr="003640EB" w:rsidRDefault="002D5FB7" w:rsidP="002D5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all</w:t>
            </w: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-центр (0462) 77-26-43 (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обираєте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цифру «9» для </w:t>
            </w:r>
            <w:proofErr w:type="spell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зв’язку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 з </w:t>
            </w:r>
            <w:proofErr w:type="spellStart"/>
            <w:proofErr w:type="gramStart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адм</w:t>
            </w:r>
            <w:proofErr w:type="gram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>іністратором</w:t>
            </w:r>
            <w:proofErr w:type="spellEnd"/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)    </w:t>
            </w:r>
            <w:hyperlink r:id="rId7" w:history="1">
              <w:r w:rsidRPr="003640EB">
                <w:rPr>
                  <w:rFonts w:ascii="Times New Roman CYR" w:hAnsi="Times New Roman CYR" w:cs="Times New Roman CYR"/>
                  <w:sz w:val="20"/>
                  <w:szCs w:val="20"/>
                </w:rPr>
                <w:t>www.admincher.gov.ua</w:t>
              </w:r>
              <w:r w:rsidRPr="003640EB">
                <w:rPr>
                  <w:rFonts w:ascii="Times New Roman CYR" w:hAnsi="Times New Roman CYR" w:cs="Times New Roman CYR"/>
                  <w:vanish/>
                  <w:sz w:val="20"/>
                  <w:szCs w:val="20"/>
                </w:rPr>
                <w:t>HYPERLINK "D:\Голован\ИНФОРМАЦІЙНІ КАРТКИ 2017\www.admincher.gov.ua"www.admincher.gov.ua</w:t>
              </w:r>
            </w:hyperlink>
          </w:p>
          <w:p w:rsidR="002D5FB7" w:rsidRPr="003640EB" w:rsidRDefault="002D5FB7" w:rsidP="002D5F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3640EB">
              <w:rPr>
                <w:rFonts w:ascii="Times New Roman CYR" w:hAnsi="Times New Roman CYR" w:cs="Times New Roman CYR"/>
                <w:sz w:val="20"/>
                <w:szCs w:val="20"/>
              </w:rPr>
              <w:t xml:space="preserve">cnap_law@ukr.net; </w:t>
            </w:r>
            <w:hyperlink r:id="rId8" w:history="1">
              <w:r w:rsidRPr="003640EB">
                <w:rPr>
                  <w:rStyle w:val="a6"/>
                  <w:rFonts w:ascii="Times New Roman CYR" w:hAnsi="Times New Roman CYR" w:cs="Times New Roman CYR"/>
                  <w:sz w:val="20"/>
                  <w:szCs w:val="20"/>
                </w:rPr>
                <w:t>cnap@chernigiv-rada.gov.ua</w:t>
              </w:r>
            </w:hyperlink>
          </w:p>
          <w:p w:rsidR="002D5FB7" w:rsidRPr="003640EB" w:rsidRDefault="002D5FB7" w:rsidP="002D5FB7">
            <w:pPr>
              <w:pStyle w:val="Other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</w:tr>
      <w:tr w:rsidR="002D5FB7" w:rsidTr="001F54C1">
        <w:tc>
          <w:tcPr>
            <w:tcW w:w="9837" w:type="dxa"/>
            <w:gridSpan w:val="3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spellStart"/>
            <w:r w:rsidRPr="003640EB">
              <w:rPr>
                <w:sz w:val="22"/>
                <w:szCs w:val="22"/>
              </w:rPr>
              <w:t>Нормативні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акти</w:t>
            </w:r>
            <w:proofErr w:type="spellEnd"/>
            <w:r w:rsidRPr="003640EB">
              <w:rPr>
                <w:sz w:val="22"/>
                <w:szCs w:val="22"/>
              </w:rPr>
              <w:t xml:space="preserve">, </w:t>
            </w:r>
            <w:proofErr w:type="spellStart"/>
            <w:r w:rsidRPr="003640EB">
              <w:rPr>
                <w:sz w:val="22"/>
                <w:szCs w:val="22"/>
              </w:rPr>
              <w:t>якими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регламентується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надання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40EB">
              <w:rPr>
                <w:sz w:val="22"/>
                <w:szCs w:val="22"/>
              </w:rPr>
              <w:t>адм</w:t>
            </w:r>
            <w:proofErr w:type="gramEnd"/>
            <w:r w:rsidRPr="003640EB">
              <w:rPr>
                <w:sz w:val="22"/>
                <w:szCs w:val="22"/>
              </w:rPr>
              <w:t>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2D5FB7" w:rsidTr="001F54C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Закони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Закон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«Про </w:t>
            </w:r>
            <w:proofErr w:type="spellStart"/>
            <w:r w:rsidRPr="003640EB">
              <w:rPr>
                <w:sz w:val="20"/>
                <w:szCs w:val="20"/>
              </w:rPr>
              <w:t>державну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реєстрацію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п</w:t>
            </w:r>
            <w:proofErr w:type="gramEnd"/>
            <w:r w:rsidRPr="003640EB">
              <w:rPr>
                <w:sz w:val="20"/>
                <w:szCs w:val="20"/>
              </w:rPr>
              <w:t>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1F54C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</w:t>
            </w:r>
            <w:proofErr w:type="gramStart"/>
            <w:r w:rsidRPr="003640EB">
              <w:rPr>
                <w:sz w:val="20"/>
                <w:szCs w:val="20"/>
              </w:rPr>
              <w:t>стр</w:t>
            </w:r>
            <w:proofErr w:type="gramEnd"/>
            <w:r w:rsidRPr="003640EB">
              <w:rPr>
                <w:sz w:val="20"/>
                <w:szCs w:val="20"/>
              </w:rPr>
              <w:t>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3640EB">
              <w:rPr>
                <w:sz w:val="20"/>
                <w:szCs w:val="20"/>
              </w:rPr>
              <w:t>Кабінету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Міні</w:t>
            </w:r>
            <w:proofErr w:type="gramStart"/>
            <w:r w:rsidRPr="003640EB">
              <w:rPr>
                <w:sz w:val="20"/>
                <w:szCs w:val="20"/>
              </w:rPr>
              <w:t>стр</w:t>
            </w:r>
            <w:proofErr w:type="gramEnd"/>
            <w:r w:rsidRPr="003640EB">
              <w:rPr>
                <w:sz w:val="20"/>
                <w:szCs w:val="20"/>
              </w:rPr>
              <w:t>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04.12.2019 № 1137 «</w:t>
            </w:r>
            <w:proofErr w:type="spellStart"/>
            <w:r w:rsidRPr="003640EB">
              <w:rPr>
                <w:sz w:val="20"/>
                <w:szCs w:val="20"/>
              </w:rPr>
              <w:t>Питання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державного </w:t>
            </w:r>
            <w:proofErr w:type="spellStart"/>
            <w:r w:rsidRPr="003640EB">
              <w:rPr>
                <w:sz w:val="20"/>
                <w:szCs w:val="20"/>
              </w:rPr>
              <w:t>вебпорталу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Реєстру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адміністративних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</w:t>
            </w:r>
            <w:proofErr w:type="spellEnd"/>
            <w:r w:rsidRPr="003640EB">
              <w:rPr>
                <w:sz w:val="20"/>
                <w:szCs w:val="20"/>
              </w:rPr>
              <w:t>»</w:t>
            </w:r>
          </w:p>
        </w:tc>
      </w:tr>
      <w:tr w:rsidR="002D5FB7" w:rsidTr="001F54C1">
        <w:tc>
          <w:tcPr>
            <w:tcW w:w="801" w:type="dxa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118" w:type="dxa"/>
          </w:tcPr>
          <w:p w:rsidR="002D5FB7" w:rsidRPr="003640EB" w:rsidRDefault="002D5FB7" w:rsidP="002D5FB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Акти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центральних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органів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виконавчої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918" w:type="dxa"/>
          </w:tcPr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18.11.2016 № 3268/5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форм </w:t>
            </w:r>
            <w:proofErr w:type="spellStart"/>
            <w:r w:rsidRPr="003640EB">
              <w:rPr>
                <w:sz w:val="20"/>
                <w:szCs w:val="20"/>
              </w:rPr>
              <w:t>заяв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сфері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п</w:t>
            </w:r>
            <w:proofErr w:type="gramEnd"/>
            <w:r w:rsidRPr="003640EB">
              <w:rPr>
                <w:sz w:val="20"/>
                <w:szCs w:val="20"/>
              </w:rPr>
              <w:t>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18.11.2016 за № 1500/29630;</w:t>
            </w:r>
          </w:p>
          <w:p w:rsidR="002D5FB7" w:rsidRPr="003640EB" w:rsidRDefault="002D5FB7" w:rsidP="00C3150F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09.02.2016 № 359/5 «Про </w:t>
            </w:r>
            <w:proofErr w:type="spellStart"/>
            <w:r w:rsidRPr="003640EB">
              <w:rPr>
                <w:sz w:val="20"/>
                <w:szCs w:val="20"/>
              </w:rPr>
              <w:t>затвердження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Порядку </w:t>
            </w:r>
            <w:proofErr w:type="spellStart"/>
            <w:r w:rsidRPr="003640EB">
              <w:rPr>
                <w:sz w:val="20"/>
                <w:szCs w:val="20"/>
              </w:rPr>
              <w:t>державної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п</w:t>
            </w:r>
            <w:proofErr w:type="gramEnd"/>
            <w:r w:rsidRPr="003640EB">
              <w:rPr>
                <w:sz w:val="20"/>
                <w:szCs w:val="20"/>
              </w:rPr>
              <w:t>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09.02.2016 за № 200/28330;</w:t>
            </w:r>
          </w:p>
          <w:p w:rsidR="002D5FB7" w:rsidRPr="003640EB" w:rsidRDefault="002D5FB7" w:rsidP="001F54C1">
            <w:pPr>
              <w:pStyle w:val="Other0"/>
              <w:shd w:val="clear" w:color="auto" w:fill="auto"/>
              <w:tabs>
                <w:tab w:val="left" w:pos="730"/>
                <w:tab w:val="left" w:pos="2157"/>
                <w:tab w:val="left" w:pos="3168"/>
              </w:tabs>
              <w:ind w:firstLine="0"/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Наказ </w:t>
            </w:r>
            <w:proofErr w:type="spellStart"/>
            <w:r w:rsidRPr="003640EB">
              <w:rPr>
                <w:sz w:val="20"/>
                <w:szCs w:val="20"/>
              </w:rPr>
              <w:t>Міністерства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</w:t>
            </w:r>
            <w:proofErr w:type="spellEnd"/>
            <w:r w:rsidRPr="003640EB">
              <w:rPr>
                <w:sz w:val="20"/>
                <w:szCs w:val="20"/>
              </w:rPr>
              <w:t xml:space="preserve"> 23.03</w:t>
            </w:r>
            <w:r w:rsidR="001F54C1">
              <w:rPr>
                <w:sz w:val="20"/>
                <w:szCs w:val="20"/>
              </w:rPr>
              <w:t xml:space="preserve">.2016 № 784/5 «Про </w:t>
            </w:r>
            <w:proofErr w:type="spellStart"/>
            <w:r w:rsidR="001F54C1">
              <w:rPr>
                <w:sz w:val="20"/>
                <w:szCs w:val="20"/>
              </w:rPr>
              <w:t>затвердження</w:t>
            </w:r>
            <w:r w:rsidRPr="003640EB">
              <w:rPr>
                <w:sz w:val="20"/>
                <w:szCs w:val="20"/>
              </w:rPr>
              <w:t>Порядку</w:t>
            </w:r>
            <w:proofErr w:type="spellEnd"/>
            <w:r w:rsidRPr="003640EB">
              <w:rPr>
                <w:sz w:val="20"/>
                <w:szCs w:val="20"/>
              </w:rPr>
              <w:tab/>
            </w:r>
            <w:proofErr w:type="spellStart"/>
            <w:r w:rsidRPr="003640EB">
              <w:rPr>
                <w:sz w:val="20"/>
                <w:szCs w:val="20"/>
              </w:rPr>
              <w:t>функціонування</w:t>
            </w:r>
            <w:proofErr w:type="spellEnd"/>
            <w:r w:rsidRPr="003640EB">
              <w:rPr>
                <w:sz w:val="20"/>
                <w:szCs w:val="20"/>
              </w:rPr>
              <w:t xml:space="preserve"> порталу</w:t>
            </w:r>
            <w:r w:rsidR="001F54C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електронних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сервісів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юридичних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фізичних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осіб</w:t>
            </w:r>
            <w:proofErr w:type="spellEnd"/>
            <w:r w:rsidRPr="003640EB">
              <w:rPr>
                <w:sz w:val="20"/>
                <w:szCs w:val="20"/>
              </w:rPr>
              <w:t xml:space="preserve"> —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п</w:t>
            </w:r>
            <w:proofErr w:type="gramEnd"/>
            <w:r w:rsidRPr="003640EB">
              <w:rPr>
                <w:sz w:val="20"/>
                <w:szCs w:val="20"/>
              </w:rPr>
              <w:t>ідприємців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громадських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формувань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що</w:t>
            </w:r>
            <w:proofErr w:type="spellEnd"/>
            <w:r w:rsidRPr="003640EB">
              <w:rPr>
                <w:sz w:val="20"/>
                <w:szCs w:val="20"/>
              </w:rPr>
              <w:t xml:space="preserve"> не </w:t>
            </w:r>
            <w:proofErr w:type="spellStart"/>
            <w:r w:rsidRPr="003640EB">
              <w:rPr>
                <w:sz w:val="20"/>
                <w:szCs w:val="20"/>
              </w:rPr>
              <w:t>мають</w:t>
            </w:r>
            <w:proofErr w:type="spellEnd"/>
            <w:r w:rsidRPr="003640EB">
              <w:rPr>
                <w:sz w:val="20"/>
                <w:szCs w:val="20"/>
              </w:rPr>
              <w:t xml:space="preserve"> статусу </w:t>
            </w:r>
            <w:proofErr w:type="spellStart"/>
            <w:r w:rsidRPr="003640EB">
              <w:rPr>
                <w:sz w:val="20"/>
                <w:szCs w:val="20"/>
              </w:rPr>
              <w:t>юридичної</w:t>
            </w:r>
            <w:proofErr w:type="spellEnd"/>
            <w:r w:rsidRPr="003640EB">
              <w:rPr>
                <w:sz w:val="20"/>
                <w:szCs w:val="20"/>
              </w:rPr>
              <w:t xml:space="preserve"> особи», </w:t>
            </w:r>
            <w:proofErr w:type="spellStart"/>
            <w:r w:rsidRPr="003640EB">
              <w:rPr>
                <w:sz w:val="20"/>
                <w:szCs w:val="20"/>
              </w:rPr>
              <w:t>зареєстрований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Міністерстві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юстиції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України</w:t>
            </w:r>
            <w:proofErr w:type="spellEnd"/>
            <w:r w:rsidRPr="003640EB">
              <w:rPr>
                <w:sz w:val="20"/>
                <w:szCs w:val="20"/>
              </w:rPr>
              <w:t xml:space="preserve"> 23.03.2016 за №427/28557</w:t>
            </w:r>
          </w:p>
        </w:tc>
      </w:tr>
      <w:tr w:rsidR="002D5FB7" w:rsidTr="001F54C1">
        <w:tc>
          <w:tcPr>
            <w:tcW w:w="9837" w:type="dxa"/>
            <w:gridSpan w:val="3"/>
            <w:vAlign w:val="center"/>
          </w:tcPr>
          <w:p w:rsidR="002D5FB7" w:rsidRPr="003640EB" w:rsidRDefault="002D5FB7" w:rsidP="003640EB">
            <w:pPr>
              <w:pStyle w:val="a5"/>
              <w:shd w:val="clear" w:color="auto" w:fill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640EB">
              <w:rPr>
                <w:sz w:val="22"/>
                <w:szCs w:val="22"/>
              </w:rPr>
              <w:t>Умови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отримання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640EB">
              <w:rPr>
                <w:sz w:val="22"/>
                <w:szCs w:val="22"/>
              </w:rPr>
              <w:t>адм</w:t>
            </w:r>
            <w:proofErr w:type="gramEnd"/>
            <w:r w:rsidRPr="003640EB">
              <w:rPr>
                <w:sz w:val="22"/>
                <w:szCs w:val="22"/>
              </w:rPr>
              <w:t>іністративної</w:t>
            </w:r>
            <w:proofErr w:type="spellEnd"/>
            <w:r w:rsidRPr="003640EB">
              <w:rPr>
                <w:sz w:val="22"/>
                <w:szCs w:val="22"/>
              </w:rPr>
              <w:t xml:space="preserve"> </w:t>
            </w:r>
            <w:proofErr w:type="spellStart"/>
            <w:r w:rsidRPr="003640EB">
              <w:rPr>
                <w:sz w:val="22"/>
                <w:szCs w:val="22"/>
              </w:rPr>
              <w:t>послуги</w:t>
            </w:r>
            <w:proofErr w:type="spellEnd"/>
          </w:p>
        </w:tc>
      </w:tr>
      <w:tr w:rsidR="003640EB" w:rsidTr="001F54C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118" w:type="dxa"/>
          </w:tcPr>
          <w:p w:rsidR="003640EB" w:rsidRPr="00945889" w:rsidRDefault="003640EB" w:rsidP="003640EB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 w:rsidRPr="00945889">
              <w:rPr>
                <w:sz w:val="20"/>
                <w:szCs w:val="20"/>
              </w:rPr>
              <w:t>П</w:t>
            </w:r>
            <w:proofErr w:type="gramEnd"/>
            <w:r w:rsidRPr="00945889">
              <w:rPr>
                <w:sz w:val="20"/>
                <w:szCs w:val="20"/>
              </w:rPr>
              <w:t>ідстава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адміністративної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945889" w:rsidRDefault="001143A3" w:rsidP="003640EB">
            <w:pPr>
              <w:pStyle w:val="Other0"/>
              <w:shd w:val="clear" w:color="auto" w:fill="auto"/>
              <w:spacing w:line="262" w:lineRule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6287A">
              <w:t>Звернення</w:t>
            </w:r>
            <w:proofErr w:type="spellEnd"/>
            <w:r w:rsidR="0086287A">
              <w:t xml:space="preserve"> </w:t>
            </w:r>
            <w:proofErr w:type="spellStart"/>
            <w:r w:rsidR="0086287A">
              <w:t>голови</w:t>
            </w:r>
            <w:proofErr w:type="spellEnd"/>
            <w:r w:rsidR="0086287A">
              <w:t xml:space="preserve"> </w:t>
            </w:r>
            <w:proofErr w:type="spellStart"/>
            <w:r w:rsidR="0086287A">
              <w:t>комісії</w:t>
            </w:r>
            <w:proofErr w:type="spellEnd"/>
            <w:r w:rsidR="0086287A">
              <w:t xml:space="preserve"> з </w:t>
            </w:r>
            <w:proofErr w:type="spellStart"/>
            <w:r w:rsidR="0086287A">
              <w:t>припинення</w:t>
            </w:r>
            <w:proofErr w:type="spellEnd"/>
            <w:r w:rsidR="0086287A">
              <w:t xml:space="preserve">, </w:t>
            </w:r>
            <w:proofErr w:type="spellStart"/>
            <w:r w:rsidR="0086287A">
              <w:t>або</w:t>
            </w:r>
            <w:proofErr w:type="spellEnd"/>
            <w:r w:rsidR="0086287A">
              <w:t xml:space="preserve"> </w:t>
            </w:r>
            <w:proofErr w:type="spellStart"/>
            <w:r w:rsidR="0086287A">
              <w:t>ліквідатора</w:t>
            </w:r>
            <w:proofErr w:type="spellEnd"/>
            <w:r w:rsidR="0086287A">
              <w:t xml:space="preserve">, </w:t>
            </w:r>
            <w:proofErr w:type="spellStart"/>
            <w:r w:rsidR="0086287A">
              <w:t>або</w:t>
            </w:r>
            <w:proofErr w:type="spellEnd"/>
            <w:r w:rsidR="0086287A">
              <w:t xml:space="preserve"> </w:t>
            </w:r>
            <w:proofErr w:type="spellStart"/>
            <w:r w:rsidR="0086287A">
              <w:t>уповноваженої</w:t>
            </w:r>
            <w:proofErr w:type="spellEnd"/>
            <w:r w:rsidR="0086287A">
              <w:t xml:space="preserve"> особи (</w:t>
            </w:r>
            <w:proofErr w:type="spellStart"/>
            <w:r w:rsidR="0086287A">
              <w:t>далі</w:t>
            </w:r>
            <w:proofErr w:type="spellEnd"/>
            <w:r w:rsidR="0086287A">
              <w:t xml:space="preserve"> - </w:t>
            </w:r>
            <w:proofErr w:type="spellStart"/>
            <w:r w:rsidR="0086287A">
              <w:t>заявник</w:t>
            </w:r>
            <w:proofErr w:type="spellEnd"/>
            <w:r w:rsidR="0086287A">
              <w:t>)</w:t>
            </w:r>
          </w:p>
        </w:tc>
      </w:tr>
      <w:tr w:rsidR="003640EB" w:rsidTr="001F54C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118" w:type="dxa"/>
          </w:tcPr>
          <w:p w:rsidR="003640EB" w:rsidRPr="00945889" w:rsidRDefault="003640EB" w:rsidP="001143A3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Вичерпний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перелік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необхідних</w:t>
            </w:r>
            <w:proofErr w:type="spellEnd"/>
            <w:r w:rsidRPr="00945889">
              <w:rPr>
                <w:sz w:val="20"/>
                <w:szCs w:val="20"/>
              </w:rPr>
              <w:t xml:space="preserve"> для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5889">
              <w:rPr>
                <w:sz w:val="20"/>
                <w:szCs w:val="20"/>
              </w:rPr>
              <w:t>адм</w:t>
            </w:r>
            <w:proofErr w:type="gramEnd"/>
            <w:r w:rsidRPr="00945889">
              <w:rPr>
                <w:sz w:val="20"/>
                <w:szCs w:val="20"/>
              </w:rPr>
              <w:t>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86287A" w:rsidRPr="004B7F0A" w:rsidRDefault="0086287A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t>Заява</w:t>
            </w:r>
            <w:proofErr w:type="spellEnd"/>
            <w:r>
              <w:t xml:space="preserve"> про </w:t>
            </w:r>
            <w:proofErr w:type="spellStart"/>
            <w:r w:rsidRPr="004B7F0A">
              <w:rPr>
                <w:sz w:val="20"/>
                <w:szCs w:val="20"/>
              </w:rPr>
              <w:t>державну</w:t>
            </w:r>
            <w:proofErr w:type="spellEnd"/>
            <w:r w:rsidRPr="004B7F0A">
              <w:rPr>
                <w:sz w:val="20"/>
                <w:szCs w:val="20"/>
              </w:rPr>
              <w:t xml:space="preserve"> </w:t>
            </w:r>
            <w:proofErr w:type="spellStart"/>
            <w:r w:rsidRPr="004B7F0A">
              <w:rPr>
                <w:sz w:val="20"/>
                <w:szCs w:val="20"/>
              </w:rPr>
              <w:t>реєстрацію</w:t>
            </w:r>
            <w:proofErr w:type="spellEnd"/>
            <w:r w:rsidRPr="004B7F0A">
              <w:rPr>
                <w:sz w:val="20"/>
                <w:szCs w:val="20"/>
              </w:rPr>
              <w:t xml:space="preserve"> </w:t>
            </w:r>
            <w:proofErr w:type="spellStart"/>
            <w:r w:rsidRPr="004B7F0A">
              <w:rPr>
                <w:sz w:val="20"/>
                <w:szCs w:val="20"/>
              </w:rPr>
              <w:t>припинення</w:t>
            </w:r>
            <w:proofErr w:type="spellEnd"/>
            <w:r w:rsidRPr="004B7F0A">
              <w:rPr>
                <w:sz w:val="20"/>
                <w:szCs w:val="20"/>
              </w:rPr>
              <w:t xml:space="preserve"> </w:t>
            </w:r>
            <w:proofErr w:type="spellStart"/>
            <w:r w:rsidRPr="004B7F0A">
              <w:rPr>
                <w:sz w:val="20"/>
                <w:szCs w:val="20"/>
              </w:rPr>
              <w:t>юридичної</w:t>
            </w:r>
            <w:proofErr w:type="spellEnd"/>
            <w:r w:rsidRPr="004B7F0A">
              <w:rPr>
                <w:sz w:val="20"/>
                <w:szCs w:val="20"/>
              </w:rPr>
              <w:t xml:space="preserve"> особи в </w:t>
            </w:r>
            <w:proofErr w:type="spellStart"/>
            <w:r w:rsidRPr="004B7F0A">
              <w:rPr>
                <w:sz w:val="20"/>
                <w:szCs w:val="20"/>
              </w:rPr>
              <w:t>результаті</w:t>
            </w:r>
            <w:proofErr w:type="spellEnd"/>
            <w:r w:rsidRPr="004B7F0A">
              <w:rPr>
                <w:sz w:val="20"/>
                <w:szCs w:val="20"/>
              </w:rPr>
              <w:t xml:space="preserve"> </w:t>
            </w:r>
            <w:proofErr w:type="spellStart"/>
            <w:r w:rsidRPr="004B7F0A">
              <w:rPr>
                <w:sz w:val="20"/>
                <w:szCs w:val="20"/>
              </w:rPr>
              <w:t>її</w:t>
            </w:r>
            <w:proofErr w:type="spellEnd"/>
            <w:r w:rsidRPr="004B7F0A">
              <w:rPr>
                <w:sz w:val="20"/>
                <w:szCs w:val="20"/>
              </w:rPr>
              <w:t xml:space="preserve"> </w:t>
            </w:r>
            <w:proofErr w:type="spellStart"/>
            <w:r w:rsidRPr="004B7F0A">
              <w:rPr>
                <w:sz w:val="20"/>
                <w:szCs w:val="20"/>
              </w:rPr>
              <w:t>реорганізації</w:t>
            </w:r>
            <w:proofErr w:type="spellEnd"/>
            <w:r w:rsidRPr="004B7F0A">
              <w:rPr>
                <w:sz w:val="20"/>
                <w:szCs w:val="20"/>
              </w:rPr>
              <w:t>;</w:t>
            </w:r>
          </w:p>
          <w:p w:rsidR="004B7F0A" w:rsidRPr="004B7F0A" w:rsidRDefault="004B7F0A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4B7F0A" w:rsidRDefault="004B7F0A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витяг, виписка чи інший документ з торговельного, банківського, судового реєстру тощо, що підтверджує реєстрацію юридичної особи-нерезидента в країні її місцезнаходження, - у разі, якщо засновником юридичної особи є юридична особа - нерезидент;</w:t>
            </w:r>
          </w:p>
          <w:p w:rsidR="004B7F0A" w:rsidRDefault="004B7F0A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>
              <w:rPr>
                <w:sz w:val="20"/>
                <w:szCs w:val="20"/>
                <w:lang w:val="uk-UA"/>
              </w:rPr>
              <w:t>бенефіціарним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власником юридичної особи, - для фізичної особи – нерезидента та, </w:t>
            </w:r>
            <w:r w:rsidR="00F218F4">
              <w:rPr>
                <w:sz w:val="20"/>
                <w:szCs w:val="20"/>
                <w:lang w:val="uk-UA"/>
              </w:rPr>
              <w:t>якщо такий документ оформлений без застосування засобів Єдиного державного демографічного реєстру, - для фізичної особи – резидента;</w:t>
            </w:r>
          </w:p>
          <w:p w:rsidR="00F218F4" w:rsidRDefault="00F218F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:rsidR="00F218F4" w:rsidRDefault="00F218F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примірник оригіналу (нотаріально засвідчена копія) передавального акта – у разі припинення юридичної особи в результаті перетворення, злиття або приєднання;</w:t>
            </w:r>
          </w:p>
          <w:p w:rsidR="00F218F4" w:rsidRDefault="00F218F4" w:rsidP="00F218F4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довідка архівної установи про прийняття документів, що відповідно до закону підлягають довгостроковому зберіганню, - у  разі припинення юридичної особи в результаті поділу, злиття або приєднання;</w:t>
            </w:r>
          </w:p>
          <w:p w:rsidR="00F218F4" w:rsidRDefault="00F218F4" w:rsidP="00F218F4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документи для державної реєстрації </w:t>
            </w:r>
            <w:r w:rsidR="00F419E6">
              <w:rPr>
                <w:sz w:val="20"/>
                <w:szCs w:val="20"/>
                <w:lang w:val="uk-UA"/>
              </w:rPr>
              <w:t>створення юридичної особи, визначені частиною першою статті 17 Закону України «Про державну реєстрацію юридичних осіб, фізичних осіб-підприємців та громадських формувань», - у разі припинення юридичної особи в результаті перетворення;</w:t>
            </w:r>
          </w:p>
          <w:p w:rsidR="00F419E6" w:rsidRDefault="00F419E6" w:rsidP="00F218F4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осіб-підприємців та громадських формувань, визначені частиною четвертою статті 17 Закону України «</w:t>
            </w:r>
            <w:r w:rsidR="004B6F8C">
              <w:rPr>
                <w:sz w:val="20"/>
                <w:szCs w:val="20"/>
                <w:lang w:val="uk-UA"/>
              </w:rPr>
              <w:t>Про державну реєстрацію юридичних осіб, фізичних осіб-підприємців та громадських формувань</w:t>
            </w:r>
            <w:r>
              <w:rPr>
                <w:sz w:val="20"/>
                <w:szCs w:val="20"/>
                <w:lang w:val="uk-UA"/>
              </w:rPr>
              <w:t>»</w:t>
            </w:r>
            <w:r w:rsidR="004B6F8C">
              <w:rPr>
                <w:sz w:val="20"/>
                <w:szCs w:val="20"/>
                <w:lang w:val="uk-UA"/>
              </w:rPr>
              <w:t>, у разі припинення юридичної особи в результаті приєднання.</w:t>
            </w:r>
          </w:p>
          <w:p w:rsidR="004B6F8C" w:rsidRDefault="004B6F8C" w:rsidP="00F218F4">
            <w:pPr>
              <w:pStyle w:val="Other0"/>
              <w:shd w:val="clear" w:color="auto" w:fill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Державна реєстрація при реорганізації органів місцевого самоврядування як юридичних осіб після добровільного </w:t>
            </w:r>
            <w:proofErr w:type="spellStart"/>
            <w:r>
              <w:rPr>
                <w:sz w:val="20"/>
                <w:szCs w:val="20"/>
                <w:lang w:val="uk-UA"/>
              </w:rPr>
              <w:t>обєдання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територіальних громад здійснюється з урахуванням особливостей, передбачених Законом України «Про добровільне об’єднання територіальних громад ».</w:t>
            </w:r>
          </w:p>
          <w:p w:rsidR="0086287A" w:rsidRPr="0086287A" w:rsidRDefault="004B6F8C" w:rsidP="00945889">
            <w:pPr>
              <w:pStyle w:val="Other0"/>
              <w:shd w:val="clear" w:color="auto" w:fill="auto"/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Державна реєстрація при реорганізації районних державних адміністрацій, органів місцевого самоврядування як юридичних осіб, у зв’язку із змінами в адміністративно-територіальному устрої України, здійснюється з урахуванням особливостей, визначених </w:t>
            </w:r>
            <w:r w:rsidR="00841A65">
              <w:rPr>
                <w:sz w:val="20"/>
                <w:szCs w:val="20"/>
                <w:lang w:val="uk-UA"/>
              </w:rPr>
              <w:t xml:space="preserve">Законом України «Про місцеві державні адміністрації», </w:t>
            </w:r>
            <w:r w:rsidR="0086287A" w:rsidRPr="0086287A">
              <w:rPr>
                <w:lang w:val="uk-UA"/>
              </w:rPr>
              <w:t>Законом України</w:t>
            </w:r>
            <w:r w:rsidR="004B7F0A">
              <w:rPr>
                <w:lang w:val="uk-UA"/>
              </w:rPr>
              <w:t xml:space="preserve"> «Про місцеве самоврядування в Україні».</w:t>
            </w:r>
          </w:p>
          <w:p w:rsidR="00112E64" w:rsidRPr="00945889" w:rsidRDefault="004B7F0A" w:rsidP="004B7F0A">
            <w:pPr>
              <w:pStyle w:val="Other0"/>
              <w:shd w:val="clear" w:color="auto" w:fill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lang w:val="uk-UA"/>
              </w:rPr>
              <w:t xml:space="preserve">     </w:t>
            </w:r>
            <w:proofErr w:type="spellStart"/>
            <w:r w:rsidR="00112E64" w:rsidRPr="00945889">
              <w:rPr>
                <w:sz w:val="20"/>
                <w:szCs w:val="20"/>
              </w:rPr>
              <w:t>Якщо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документи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подаються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особисто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, </w:t>
            </w:r>
            <w:proofErr w:type="spellStart"/>
            <w:r w:rsidR="00112E64" w:rsidRPr="00945889">
              <w:rPr>
                <w:sz w:val="20"/>
                <w:szCs w:val="20"/>
              </w:rPr>
              <w:t>заявник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пред’являє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документ, </w:t>
            </w:r>
            <w:proofErr w:type="spellStart"/>
            <w:r w:rsidR="00112E64" w:rsidRPr="00945889">
              <w:rPr>
                <w:sz w:val="20"/>
                <w:szCs w:val="20"/>
              </w:rPr>
              <w:t>що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відповідно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gramStart"/>
            <w:r w:rsidR="00112E64" w:rsidRPr="00945889">
              <w:rPr>
                <w:sz w:val="20"/>
                <w:szCs w:val="20"/>
              </w:rPr>
              <w:t>до</w:t>
            </w:r>
            <w:proofErr w:type="gramEnd"/>
            <w:r w:rsidR="00112E64" w:rsidRPr="00945889">
              <w:rPr>
                <w:sz w:val="20"/>
                <w:szCs w:val="20"/>
              </w:rPr>
              <w:t xml:space="preserve"> закону </w:t>
            </w:r>
            <w:proofErr w:type="spellStart"/>
            <w:r w:rsidR="00112E64" w:rsidRPr="00945889">
              <w:rPr>
                <w:sz w:val="20"/>
                <w:szCs w:val="20"/>
              </w:rPr>
              <w:t>посвідчує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особу.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У </w:t>
            </w:r>
            <w:proofErr w:type="spellStart"/>
            <w:r w:rsidRPr="00945889">
              <w:rPr>
                <w:sz w:val="20"/>
                <w:szCs w:val="20"/>
              </w:rPr>
              <w:t>разі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документів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представником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додатково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подається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примірник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оригіналу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копія</w:t>
            </w:r>
            <w:proofErr w:type="spellEnd"/>
            <w:r w:rsidRPr="00945889">
              <w:rPr>
                <w:sz w:val="20"/>
                <w:szCs w:val="20"/>
              </w:rPr>
              <w:t xml:space="preserve">) документа,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5889">
              <w:rPr>
                <w:sz w:val="20"/>
                <w:szCs w:val="20"/>
              </w:rPr>
              <w:t>п</w:t>
            </w:r>
            <w:proofErr w:type="gramEnd"/>
            <w:r w:rsidRPr="00945889">
              <w:rPr>
                <w:sz w:val="20"/>
                <w:szCs w:val="20"/>
              </w:rPr>
              <w:t>ідтверджує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його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(</w:t>
            </w:r>
            <w:proofErr w:type="spellStart"/>
            <w:r w:rsidRPr="00945889">
              <w:rPr>
                <w:sz w:val="20"/>
                <w:szCs w:val="20"/>
              </w:rPr>
              <w:t>крім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випадку</w:t>
            </w:r>
            <w:proofErr w:type="spellEnd"/>
            <w:r w:rsidRPr="00945889">
              <w:rPr>
                <w:sz w:val="20"/>
                <w:szCs w:val="20"/>
              </w:rPr>
              <w:t xml:space="preserve">, коли </w:t>
            </w:r>
            <w:proofErr w:type="spellStart"/>
            <w:r w:rsidRPr="00945889">
              <w:rPr>
                <w:sz w:val="20"/>
                <w:szCs w:val="20"/>
              </w:rPr>
              <w:t>відомості</w:t>
            </w:r>
            <w:proofErr w:type="spellEnd"/>
            <w:r w:rsidRPr="00945889">
              <w:rPr>
                <w:sz w:val="20"/>
                <w:szCs w:val="20"/>
              </w:rPr>
              <w:t xml:space="preserve"> про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цього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містяться</w:t>
            </w:r>
            <w:proofErr w:type="spellEnd"/>
            <w:r w:rsidRPr="00945889">
              <w:rPr>
                <w:sz w:val="20"/>
                <w:szCs w:val="20"/>
              </w:rPr>
              <w:t xml:space="preserve"> в </w:t>
            </w:r>
            <w:proofErr w:type="spellStart"/>
            <w:r w:rsidRPr="00945889">
              <w:rPr>
                <w:sz w:val="20"/>
                <w:szCs w:val="20"/>
              </w:rPr>
              <w:t>Єдиному</w:t>
            </w:r>
            <w:proofErr w:type="spellEnd"/>
            <w:r w:rsidRPr="00945889">
              <w:rPr>
                <w:sz w:val="20"/>
                <w:szCs w:val="20"/>
              </w:rPr>
              <w:t xml:space="preserve"> державному </w:t>
            </w:r>
            <w:proofErr w:type="spellStart"/>
            <w:r w:rsidRPr="00945889">
              <w:rPr>
                <w:sz w:val="20"/>
                <w:szCs w:val="20"/>
              </w:rPr>
              <w:t>реєстрі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юридичних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фізичних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осіб</w:t>
            </w:r>
            <w:proofErr w:type="spellEnd"/>
            <w:r w:rsidRPr="00945889">
              <w:rPr>
                <w:sz w:val="20"/>
                <w:szCs w:val="20"/>
              </w:rPr>
              <w:t xml:space="preserve"> - </w:t>
            </w:r>
            <w:proofErr w:type="spellStart"/>
            <w:r w:rsidRPr="00945889">
              <w:rPr>
                <w:sz w:val="20"/>
                <w:szCs w:val="20"/>
              </w:rPr>
              <w:t>підприємців</w:t>
            </w:r>
            <w:proofErr w:type="spellEnd"/>
            <w:r w:rsidRPr="00945889">
              <w:rPr>
                <w:sz w:val="20"/>
                <w:szCs w:val="20"/>
              </w:rPr>
              <w:t xml:space="preserve"> та </w:t>
            </w:r>
            <w:proofErr w:type="spellStart"/>
            <w:r w:rsidRPr="00945889">
              <w:rPr>
                <w:sz w:val="20"/>
                <w:szCs w:val="20"/>
              </w:rPr>
              <w:t>громадських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формувань</w:t>
            </w:r>
            <w:proofErr w:type="spellEnd"/>
            <w:r w:rsidRPr="00945889">
              <w:rPr>
                <w:sz w:val="20"/>
                <w:szCs w:val="20"/>
              </w:rPr>
              <w:t>).</w:t>
            </w:r>
          </w:p>
          <w:p w:rsidR="00112E64" w:rsidRPr="00945889" w:rsidRDefault="00112E64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Для </w:t>
            </w:r>
            <w:proofErr w:type="spellStart"/>
            <w:r w:rsidRPr="00945889">
              <w:rPr>
                <w:sz w:val="20"/>
                <w:szCs w:val="20"/>
              </w:rPr>
              <w:t>цілей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проведення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реєстраційних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дій</w:t>
            </w:r>
            <w:proofErr w:type="spellEnd"/>
            <w:r w:rsidRPr="00945889">
              <w:rPr>
                <w:sz w:val="20"/>
                <w:szCs w:val="20"/>
              </w:rPr>
              <w:t xml:space="preserve"> документом, </w:t>
            </w:r>
            <w:proofErr w:type="spellStart"/>
            <w:r w:rsidRPr="00945889">
              <w:rPr>
                <w:sz w:val="20"/>
                <w:szCs w:val="20"/>
              </w:rPr>
              <w:t>що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засвідчує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повноваження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представника</w:t>
            </w:r>
            <w:proofErr w:type="spellEnd"/>
            <w:r w:rsidRPr="00945889">
              <w:rPr>
                <w:sz w:val="20"/>
                <w:szCs w:val="20"/>
              </w:rPr>
              <w:t xml:space="preserve">, </w:t>
            </w:r>
            <w:proofErr w:type="spellStart"/>
            <w:r w:rsidRPr="00945889">
              <w:rPr>
                <w:sz w:val="20"/>
                <w:szCs w:val="20"/>
              </w:rPr>
              <w:t>може</w:t>
            </w:r>
            <w:proofErr w:type="spellEnd"/>
            <w:r w:rsidRPr="00945889">
              <w:rPr>
                <w:sz w:val="20"/>
                <w:szCs w:val="20"/>
              </w:rPr>
              <w:t xml:space="preserve"> бути:</w:t>
            </w:r>
          </w:p>
          <w:p w:rsidR="00112E64" w:rsidRPr="00945889" w:rsidRDefault="00112E64" w:rsidP="00945889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391"/>
              </w:tabs>
              <w:jc w:val="both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нотаріально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посвідчена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довіреність</w:t>
            </w:r>
            <w:proofErr w:type="spellEnd"/>
            <w:r w:rsidRPr="00945889">
              <w:rPr>
                <w:sz w:val="20"/>
                <w:szCs w:val="20"/>
              </w:rPr>
              <w:t>;</w:t>
            </w:r>
          </w:p>
          <w:p w:rsidR="003640EB" w:rsidRPr="00945889" w:rsidRDefault="00945889" w:rsidP="00945889">
            <w:pPr>
              <w:pStyle w:val="Other0"/>
              <w:shd w:val="clear" w:color="auto" w:fill="auto"/>
              <w:tabs>
                <w:tab w:val="left" w:pos="439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2) </w:t>
            </w:r>
            <w:proofErr w:type="spellStart"/>
            <w:r w:rsidR="00112E64" w:rsidRPr="00945889">
              <w:rPr>
                <w:sz w:val="20"/>
                <w:szCs w:val="20"/>
              </w:rPr>
              <w:t>довіреність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, видана </w:t>
            </w:r>
            <w:proofErr w:type="spellStart"/>
            <w:r w:rsidR="00112E64" w:rsidRPr="00945889">
              <w:rPr>
                <w:sz w:val="20"/>
                <w:szCs w:val="20"/>
              </w:rPr>
              <w:t>відповідно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до </w:t>
            </w:r>
            <w:proofErr w:type="spellStart"/>
            <w:r w:rsidR="00112E64" w:rsidRPr="00945889">
              <w:rPr>
                <w:sz w:val="20"/>
                <w:szCs w:val="20"/>
              </w:rPr>
              <w:t>законодавства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іноземної</w:t>
            </w:r>
            <w:proofErr w:type="spellEnd"/>
            <w:r w:rsidR="00112E64" w:rsidRPr="00945889">
              <w:rPr>
                <w:sz w:val="20"/>
                <w:szCs w:val="20"/>
              </w:rPr>
              <w:t xml:space="preserve"> </w:t>
            </w:r>
            <w:proofErr w:type="spellStart"/>
            <w:r w:rsidR="00112E64" w:rsidRPr="00945889">
              <w:rPr>
                <w:sz w:val="20"/>
                <w:szCs w:val="20"/>
              </w:rPr>
              <w:t>держави</w:t>
            </w:r>
            <w:proofErr w:type="spellEnd"/>
          </w:p>
        </w:tc>
      </w:tr>
      <w:tr w:rsidR="003640EB" w:rsidTr="001F54C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Спосіб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необхідних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отримання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адм</w:t>
            </w:r>
            <w:proofErr w:type="gramEnd"/>
            <w:r w:rsidRPr="003640EB">
              <w:rPr>
                <w:sz w:val="20"/>
                <w:szCs w:val="20"/>
              </w:rPr>
              <w:t>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7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У </w:t>
            </w:r>
            <w:proofErr w:type="spellStart"/>
            <w:r w:rsidRPr="003640EB">
              <w:rPr>
                <w:sz w:val="20"/>
                <w:szCs w:val="20"/>
              </w:rPr>
              <w:t>паперовій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заявником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особисто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або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поштовим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відправленням</w:t>
            </w:r>
            <w:proofErr w:type="spellEnd"/>
            <w:r w:rsidRPr="003640EB">
              <w:rPr>
                <w:sz w:val="20"/>
                <w:szCs w:val="20"/>
              </w:rPr>
              <w:t>.</w:t>
            </w:r>
          </w:p>
          <w:p w:rsidR="003640EB" w:rsidRPr="003640EB" w:rsidRDefault="003640EB" w:rsidP="00945889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395"/>
              </w:tabs>
              <w:jc w:val="both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В </w:t>
            </w:r>
            <w:proofErr w:type="spellStart"/>
            <w:r w:rsidRPr="003640EB">
              <w:rPr>
                <w:sz w:val="20"/>
                <w:szCs w:val="20"/>
              </w:rPr>
              <w:t>електронній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формі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документи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подаються</w:t>
            </w:r>
            <w:proofErr w:type="spellEnd"/>
            <w:r w:rsidRPr="003640EB">
              <w:rPr>
                <w:sz w:val="20"/>
                <w:szCs w:val="20"/>
              </w:rPr>
              <w:t xml:space="preserve"> з </w:t>
            </w:r>
            <w:proofErr w:type="spellStart"/>
            <w:r w:rsidRPr="003640EB">
              <w:rPr>
                <w:sz w:val="20"/>
                <w:szCs w:val="20"/>
              </w:rPr>
              <w:t>використанням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Єдиного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gramStart"/>
            <w:r w:rsidRPr="003640EB">
              <w:rPr>
                <w:sz w:val="20"/>
                <w:szCs w:val="20"/>
              </w:rPr>
              <w:t>державного</w:t>
            </w:r>
            <w:proofErr w:type="gram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вебпорталу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електронних</w:t>
            </w:r>
            <w:proofErr w:type="spellEnd"/>
            <w:r w:rsidR="00945889">
              <w:rPr>
                <w:sz w:val="20"/>
                <w:szCs w:val="20"/>
              </w:rPr>
              <w:t xml:space="preserve"> </w:t>
            </w:r>
            <w:proofErr w:type="spellStart"/>
            <w:r w:rsidR="00945889">
              <w:rPr>
                <w:sz w:val="20"/>
                <w:szCs w:val="20"/>
              </w:rPr>
              <w:t>послуг</w:t>
            </w:r>
            <w:proofErr w:type="spellEnd"/>
            <w:r w:rsidR="0086287A">
              <w:rPr>
                <w:sz w:val="20"/>
                <w:szCs w:val="20"/>
                <w:lang w:val="uk-UA"/>
              </w:rPr>
              <w:t xml:space="preserve">, а щодо послуг, надання яких зазначений </w:t>
            </w:r>
            <w:proofErr w:type="spellStart"/>
            <w:r w:rsidR="0086287A">
              <w:rPr>
                <w:sz w:val="20"/>
                <w:szCs w:val="20"/>
                <w:lang w:val="uk-UA"/>
              </w:rPr>
              <w:t>вебпортал</w:t>
            </w:r>
            <w:proofErr w:type="spellEnd"/>
            <w:r w:rsidR="0086287A">
              <w:rPr>
                <w:sz w:val="20"/>
                <w:szCs w:val="20"/>
                <w:lang w:val="uk-UA"/>
              </w:rPr>
              <w:t xml:space="preserve"> не </w:t>
            </w:r>
            <w:proofErr w:type="spellStart"/>
            <w:r w:rsidR="0086287A">
              <w:rPr>
                <w:sz w:val="20"/>
                <w:szCs w:val="20"/>
                <w:lang w:val="uk-UA"/>
              </w:rPr>
              <w:t>заберпечуж</w:t>
            </w:r>
            <w:proofErr w:type="spellEnd"/>
            <w:r w:rsidR="0086287A">
              <w:rPr>
                <w:sz w:val="20"/>
                <w:szCs w:val="20"/>
                <w:lang w:val="uk-UA"/>
              </w:rPr>
              <w:t xml:space="preserve">, - через портал </w:t>
            </w:r>
            <w:proofErr w:type="spellStart"/>
            <w:r w:rsidR="0086287A">
              <w:rPr>
                <w:sz w:val="20"/>
                <w:szCs w:val="20"/>
                <w:lang w:val="uk-UA"/>
              </w:rPr>
              <w:t>елетронних</w:t>
            </w:r>
            <w:proofErr w:type="spellEnd"/>
            <w:r w:rsidR="0086287A">
              <w:rPr>
                <w:sz w:val="20"/>
                <w:szCs w:val="20"/>
                <w:lang w:val="uk-UA"/>
              </w:rPr>
              <w:t xml:space="preserve"> сервісів</w:t>
            </w:r>
          </w:p>
        </w:tc>
      </w:tr>
      <w:tr w:rsidR="003640EB" w:rsidTr="001F54C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3118" w:type="dxa"/>
          </w:tcPr>
          <w:p w:rsidR="003640EB" w:rsidRPr="003640EB" w:rsidRDefault="003640EB" w:rsidP="001F54C1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 (</w:t>
            </w:r>
            <w:proofErr w:type="spellStart"/>
            <w:r w:rsidRPr="003640EB">
              <w:rPr>
                <w:sz w:val="20"/>
                <w:szCs w:val="20"/>
              </w:rPr>
              <w:t>безоплатність</w:t>
            </w:r>
            <w:proofErr w:type="spellEnd"/>
            <w:r w:rsidRPr="003640EB">
              <w:rPr>
                <w:sz w:val="20"/>
                <w:szCs w:val="20"/>
              </w:rPr>
              <w:t xml:space="preserve">)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адм</w:t>
            </w:r>
            <w:proofErr w:type="gramEnd"/>
            <w:r w:rsidRPr="003640EB">
              <w:rPr>
                <w:sz w:val="20"/>
                <w:szCs w:val="20"/>
              </w:rPr>
              <w:t>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3640EB" w:rsidTr="001F54C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3640EB">
              <w:rPr>
                <w:sz w:val="20"/>
                <w:szCs w:val="20"/>
              </w:rPr>
              <w:t xml:space="preserve">Строк </w:t>
            </w:r>
            <w:proofErr w:type="spellStart"/>
            <w:r w:rsidRPr="003640EB">
              <w:rPr>
                <w:sz w:val="20"/>
                <w:szCs w:val="20"/>
              </w:rPr>
              <w:t>надання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адм</w:t>
            </w:r>
            <w:proofErr w:type="gramEnd"/>
            <w:r w:rsidRPr="003640EB">
              <w:rPr>
                <w:sz w:val="20"/>
                <w:szCs w:val="20"/>
              </w:rPr>
              <w:t>іністративної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3640EB" w:rsidRPr="003640EB" w:rsidRDefault="003640EB" w:rsidP="00945889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Державна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реєстрація</w:t>
            </w:r>
            <w:proofErr w:type="spellEnd"/>
            <w:r w:rsidRPr="003640EB">
              <w:rPr>
                <w:sz w:val="20"/>
                <w:szCs w:val="20"/>
              </w:rPr>
              <w:t xml:space="preserve"> проводиться за </w:t>
            </w:r>
            <w:proofErr w:type="spellStart"/>
            <w:r w:rsidRPr="003640EB">
              <w:rPr>
                <w:sz w:val="20"/>
                <w:szCs w:val="20"/>
              </w:rPr>
              <w:t>відсутності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п</w:t>
            </w:r>
            <w:proofErr w:type="gramEnd"/>
            <w:r w:rsidRPr="003640EB">
              <w:rPr>
                <w:sz w:val="20"/>
                <w:szCs w:val="20"/>
              </w:rPr>
              <w:t>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протягом</w:t>
            </w:r>
            <w:proofErr w:type="spellEnd"/>
            <w:r w:rsidRPr="003640EB">
              <w:rPr>
                <w:sz w:val="20"/>
                <w:szCs w:val="20"/>
              </w:rPr>
              <w:t xml:space="preserve"> 24 годин </w:t>
            </w:r>
            <w:proofErr w:type="spellStart"/>
            <w:r w:rsidRPr="003640EB">
              <w:rPr>
                <w:sz w:val="20"/>
                <w:szCs w:val="20"/>
              </w:rPr>
              <w:t>після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надходження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документів</w:t>
            </w:r>
            <w:proofErr w:type="spellEnd"/>
            <w:r w:rsidRPr="003640EB">
              <w:rPr>
                <w:sz w:val="20"/>
                <w:szCs w:val="20"/>
              </w:rPr>
              <w:t xml:space="preserve">, </w:t>
            </w:r>
            <w:proofErr w:type="spellStart"/>
            <w:r w:rsidRPr="003640EB">
              <w:rPr>
                <w:sz w:val="20"/>
                <w:szCs w:val="20"/>
              </w:rPr>
              <w:t>крім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вихідних</w:t>
            </w:r>
            <w:proofErr w:type="spellEnd"/>
            <w:r w:rsidRPr="003640EB">
              <w:rPr>
                <w:sz w:val="20"/>
                <w:szCs w:val="20"/>
              </w:rPr>
              <w:t xml:space="preserve"> та </w:t>
            </w:r>
            <w:proofErr w:type="spellStart"/>
            <w:r w:rsidRPr="003640EB">
              <w:rPr>
                <w:sz w:val="20"/>
                <w:szCs w:val="20"/>
              </w:rPr>
              <w:t>святкових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днів</w:t>
            </w:r>
            <w:proofErr w:type="spellEnd"/>
          </w:p>
        </w:tc>
      </w:tr>
      <w:tr w:rsidR="003640EB" w:rsidTr="001F54C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118" w:type="dxa"/>
          </w:tcPr>
          <w:p w:rsidR="003640EB" w:rsidRPr="003640EB" w:rsidRDefault="003640EB" w:rsidP="00866A57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3640EB">
              <w:rPr>
                <w:sz w:val="20"/>
                <w:szCs w:val="20"/>
              </w:rPr>
              <w:t>Перелік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640EB">
              <w:rPr>
                <w:sz w:val="20"/>
                <w:szCs w:val="20"/>
              </w:rPr>
              <w:t>п</w:t>
            </w:r>
            <w:proofErr w:type="gramEnd"/>
            <w:r w:rsidRPr="003640EB">
              <w:rPr>
                <w:sz w:val="20"/>
                <w:szCs w:val="20"/>
              </w:rPr>
              <w:t>ідстав</w:t>
            </w:r>
            <w:proofErr w:type="spellEnd"/>
            <w:r w:rsidRPr="003640EB">
              <w:rPr>
                <w:sz w:val="20"/>
                <w:szCs w:val="20"/>
              </w:rPr>
              <w:t xml:space="preserve"> для </w:t>
            </w:r>
            <w:proofErr w:type="spellStart"/>
            <w:r w:rsidRPr="003640EB">
              <w:rPr>
                <w:sz w:val="20"/>
                <w:szCs w:val="20"/>
              </w:rPr>
              <w:t>відмови</w:t>
            </w:r>
            <w:proofErr w:type="spellEnd"/>
            <w:r w:rsidRPr="003640EB">
              <w:rPr>
                <w:sz w:val="20"/>
                <w:szCs w:val="20"/>
              </w:rPr>
              <w:t xml:space="preserve"> у </w:t>
            </w:r>
            <w:proofErr w:type="spellStart"/>
            <w:r w:rsidRPr="003640EB">
              <w:rPr>
                <w:sz w:val="20"/>
                <w:szCs w:val="20"/>
              </w:rPr>
              <w:t>державній</w:t>
            </w:r>
            <w:proofErr w:type="spellEnd"/>
            <w:r w:rsidRPr="003640EB">
              <w:rPr>
                <w:sz w:val="20"/>
                <w:szCs w:val="20"/>
              </w:rPr>
              <w:t xml:space="preserve"> </w:t>
            </w:r>
            <w:proofErr w:type="spellStart"/>
            <w:r w:rsidRPr="003640EB">
              <w:rPr>
                <w:sz w:val="20"/>
                <w:szCs w:val="20"/>
              </w:rPr>
              <w:t>реєстрації</w:t>
            </w:r>
            <w:proofErr w:type="spellEnd"/>
          </w:p>
        </w:tc>
        <w:tc>
          <w:tcPr>
            <w:tcW w:w="5918" w:type="dxa"/>
          </w:tcPr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Документи</w:t>
            </w:r>
            <w:proofErr w:type="spellEnd"/>
            <w:r>
              <w:t xml:space="preserve"> подано </w:t>
            </w:r>
            <w:proofErr w:type="gramStart"/>
            <w:r>
              <w:t>особою</w:t>
            </w:r>
            <w:proofErr w:type="gramEnd"/>
            <w:r>
              <w:t xml:space="preserve">, яка не </w:t>
            </w:r>
            <w:proofErr w:type="spellStart"/>
            <w:r>
              <w:t>має</w:t>
            </w:r>
            <w:proofErr w:type="spellEnd"/>
            <w:r>
              <w:t xml:space="preserve"> на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r>
              <w:t xml:space="preserve">у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</w:t>
            </w:r>
            <w:proofErr w:type="gramStart"/>
            <w:r>
              <w:t>стр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судове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заборони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реєстраційної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</w:pP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подан</w:t>
            </w:r>
            <w:proofErr w:type="gramEnd"/>
            <w:r>
              <w:t>і</w:t>
            </w:r>
            <w:proofErr w:type="spellEnd"/>
            <w:r>
              <w:t xml:space="preserve"> до </w:t>
            </w:r>
            <w:proofErr w:type="spellStart"/>
            <w:r>
              <w:t>неналежного</w:t>
            </w:r>
            <w:proofErr w:type="spellEnd"/>
            <w:r>
              <w:t xml:space="preserve"> </w:t>
            </w:r>
            <w:proofErr w:type="spellStart"/>
            <w:r>
              <w:t>суб’єкта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передбачених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proofErr w:type="gramStart"/>
            <w:r>
              <w:t>п</w:t>
            </w:r>
            <w:proofErr w:type="gramEnd"/>
            <w:r>
              <w:t>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» не в </w:t>
            </w:r>
            <w:proofErr w:type="spellStart"/>
            <w:r>
              <w:t>повному</w:t>
            </w:r>
            <w:proofErr w:type="spellEnd"/>
            <w:r>
              <w:t xml:space="preserve"> </w:t>
            </w:r>
            <w:proofErr w:type="spellStart"/>
            <w:r>
              <w:t>обсязі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документи</w:t>
            </w:r>
            <w:proofErr w:type="spellEnd"/>
            <w:r>
              <w:t xml:space="preserve"> </w:t>
            </w:r>
            <w:proofErr w:type="spellStart"/>
            <w:r>
              <w:t>суперечать</w:t>
            </w:r>
            <w:proofErr w:type="spellEnd"/>
            <w:r>
              <w:t xml:space="preserve"> </w:t>
            </w:r>
            <w:proofErr w:type="spellStart"/>
            <w:r>
              <w:t>вимогам</w:t>
            </w:r>
            <w:proofErr w:type="spellEnd"/>
            <w:r>
              <w:t xml:space="preserve"> </w:t>
            </w:r>
            <w:proofErr w:type="spellStart"/>
            <w:r>
              <w:t>Конституції</w:t>
            </w:r>
            <w:proofErr w:type="spellEnd"/>
            <w:r>
              <w:t xml:space="preserve"> та </w:t>
            </w:r>
            <w:proofErr w:type="spellStart"/>
            <w:r>
              <w:t>законів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невідповідність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у </w:t>
            </w:r>
            <w:proofErr w:type="spellStart"/>
            <w:r>
              <w:t>заяві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,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зазначеним</w:t>
            </w:r>
            <w:proofErr w:type="spellEnd"/>
            <w:r>
              <w:t xml:space="preserve"> у документах, </w:t>
            </w:r>
            <w:proofErr w:type="spellStart"/>
            <w:r>
              <w:t>поданих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,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в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</w:t>
            </w:r>
            <w:proofErr w:type="gramStart"/>
            <w:r>
              <w:t>стр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системах,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передбачено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proofErr w:type="gramStart"/>
            <w:r>
              <w:t>п</w:t>
            </w:r>
            <w:proofErr w:type="gramEnd"/>
            <w:r>
              <w:t>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»;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невідповідність</w:t>
            </w:r>
            <w:proofErr w:type="spellEnd"/>
            <w:r>
              <w:t xml:space="preserve"> </w:t>
            </w:r>
            <w:proofErr w:type="spellStart"/>
            <w:r>
              <w:t>відомостей</w:t>
            </w:r>
            <w:proofErr w:type="spellEnd"/>
            <w:r>
              <w:t xml:space="preserve">, </w:t>
            </w:r>
            <w:proofErr w:type="spellStart"/>
            <w:r>
              <w:t>зазначених</w:t>
            </w:r>
            <w:proofErr w:type="spellEnd"/>
            <w:r>
              <w:t xml:space="preserve"> у документах, </w:t>
            </w:r>
            <w:proofErr w:type="spellStart"/>
            <w:r>
              <w:t>поданих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, </w:t>
            </w:r>
            <w:proofErr w:type="spellStart"/>
            <w:r>
              <w:t>відомостям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містяться</w:t>
            </w:r>
            <w:proofErr w:type="spellEnd"/>
            <w:r>
              <w:t xml:space="preserve"> в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</w:t>
            </w:r>
            <w:proofErr w:type="gramStart"/>
            <w:r>
              <w:t>стр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r>
              <w:t>підприємців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інформаційних</w:t>
            </w:r>
            <w:proofErr w:type="spellEnd"/>
            <w:r>
              <w:t xml:space="preserve"> системах,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передбачено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proofErr w:type="gramStart"/>
            <w:r>
              <w:t>п</w:t>
            </w:r>
            <w:proofErr w:type="gramEnd"/>
            <w:r>
              <w:t>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»;</w:t>
            </w:r>
          </w:p>
          <w:p w:rsidR="0086287A" w:rsidRDefault="0086287A" w:rsidP="0086287A">
            <w:pPr>
              <w:pStyle w:val="Other0"/>
              <w:shd w:val="clear" w:color="auto" w:fill="auto"/>
              <w:spacing w:line="257" w:lineRule="auto"/>
              <w:jc w:val="both"/>
            </w:pPr>
            <w:proofErr w:type="spellStart"/>
            <w:r>
              <w:t>документи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припинення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</w:t>
            </w:r>
            <w:proofErr w:type="spellStart"/>
            <w:proofErr w:type="gramStart"/>
            <w:r>
              <w:t>подан</w:t>
            </w:r>
            <w:proofErr w:type="gramEnd"/>
            <w:r>
              <w:t>і</w:t>
            </w:r>
            <w:proofErr w:type="spellEnd"/>
            <w:r>
              <w:t>: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раніше</w:t>
            </w:r>
            <w:proofErr w:type="spellEnd"/>
            <w:r>
              <w:t xml:space="preserve"> строку, </w:t>
            </w:r>
            <w:proofErr w:type="spellStart"/>
            <w:r>
              <w:t>встановленого</w:t>
            </w:r>
            <w:proofErr w:type="spellEnd"/>
            <w:r>
              <w:t xml:space="preserve"> Законом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proofErr w:type="gramStart"/>
            <w:r>
              <w:t>п</w:t>
            </w:r>
            <w:proofErr w:type="gramEnd"/>
            <w:r>
              <w:t>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»;</w:t>
            </w:r>
          </w:p>
          <w:p w:rsidR="0086287A" w:rsidRDefault="0086287A" w:rsidP="0086287A">
            <w:pPr>
              <w:pStyle w:val="Other0"/>
              <w:shd w:val="clear" w:color="auto" w:fill="auto"/>
              <w:spacing w:line="233" w:lineRule="auto"/>
              <w:ind w:firstLine="0"/>
              <w:jc w:val="both"/>
            </w:pPr>
            <w:r>
              <w:t xml:space="preserve">у </w:t>
            </w:r>
            <w:proofErr w:type="spellStart"/>
            <w:r>
              <w:t>Єдиному</w:t>
            </w:r>
            <w:proofErr w:type="spellEnd"/>
            <w:r>
              <w:t xml:space="preserve"> державному </w:t>
            </w:r>
            <w:proofErr w:type="spellStart"/>
            <w:r>
              <w:t>реє</w:t>
            </w:r>
            <w:proofErr w:type="gramStart"/>
            <w:r>
              <w:t>стр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 xml:space="preserve"> </w:t>
            </w:r>
            <w:proofErr w:type="spellStart"/>
            <w:r>
              <w:t>відсутній</w:t>
            </w:r>
            <w:proofErr w:type="spellEnd"/>
            <w:r>
              <w:t xml:space="preserve"> </w:t>
            </w:r>
            <w:proofErr w:type="spellStart"/>
            <w:r>
              <w:t>запис</w:t>
            </w:r>
            <w:proofErr w:type="spellEnd"/>
            <w:r>
              <w:t xml:space="preserve"> про </w:t>
            </w:r>
            <w:proofErr w:type="spellStart"/>
            <w:r>
              <w:t>державну</w:t>
            </w:r>
            <w:proofErr w:type="spellEnd"/>
            <w:r>
              <w:t xml:space="preserve"> </w:t>
            </w:r>
            <w:proofErr w:type="spellStart"/>
            <w:r>
              <w:t>реєстрацію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утвореної</w:t>
            </w:r>
            <w:proofErr w:type="spellEnd"/>
            <w:r>
              <w:t xml:space="preserve"> шляхом </w:t>
            </w:r>
            <w:proofErr w:type="spellStart"/>
            <w:r>
              <w:t>реорганізації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злиття</w:t>
            </w:r>
            <w:proofErr w:type="spellEnd"/>
            <w:r>
              <w:t xml:space="preserve">, </w:t>
            </w:r>
            <w:proofErr w:type="spellStart"/>
            <w:r>
              <w:t>приєднання</w:t>
            </w:r>
            <w:proofErr w:type="spellEnd"/>
            <w:r>
              <w:t xml:space="preserve">, </w:t>
            </w:r>
            <w:proofErr w:type="spellStart"/>
            <w:r>
              <w:t>поділу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перетворення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spacing w:line="233" w:lineRule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акціонерного</w:t>
            </w:r>
            <w:proofErr w:type="spellEnd"/>
            <w:r>
              <w:t xml:space="preserve"> </w:t>
            </w:r>
            <w:proofErr w:type="spellStart"/>
            <w:r>
              <w:t>товариства</w:t>
            </w:r>
            <w:proofErr w:type="spellEnd"/>
            <w:r>
              <w:t xml:space="preserve">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нескасованої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випуску</w:t>
            </w:r>
            <w:proofErr w:type="spellEnd"/>
            <w:r>
              <w:t xml:space="preserve"> </w:t>
            </w:r>
            <w:proofErr w:type="spellStart"/>
            <w:r>
              <w:t>акцій</w:t>
            </w:r>
            <w:proofErr w:type="spell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spacing w:line="233" w:lineRule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 - </w:t>
            </w:r>
            <w:proofErr w:type="spellStart"/>
            <w:r>
              <w:t>емітента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паперів</w:t>
            </w:r>
            <w:proofErr w:type="spellEnd"/>
            <w:r>
              <w:t xml:space="preserve">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нескасованих</w:t>
            </w:r>
            <w:proofErr w:type="spellEnd"/>
            <w:r>
              <w:t xml:space="preserve"> </w:t>
            </w:r>
            <w:proofErr w:type="spellStart"/>
            <w:r>
              <w:t>випусків</w:t>
            </w:r>
            <w:proofErr w:type="spellEnd"/>
            <w:r>
              <w:t xml:space="preserve">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папері</w:t>
            </w:r>
            <w:proofErr w:type="gramStart"/>
            <w:r>
              <w:t>в</w:t>
            </w:r>
            <w:proofErr w:type="spellEnd"/>
            <w:proofErr w:type="gramEnd"/>
            <w:r>
              <w:t>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реорганізується</w:t>
            </w:r>
            <w:proofErr w:type="spellEnd"/>
            <w:r>
              <w:t xml:space="preserve">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і </w:t>
            </w:r>
            <w:proofErr w:type="spellStart"/>
            <w:r>
              <w:t>зборів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внеску</w:t>
            </w:r>
            <w:proofErr w:type="spellEnd"/>
            <w:r>
              <w:t xml:space="preserve"> на </w:t>
            </w:r>
            <w:proofErr w:type="spellStart"/>
            <w:r>
              <w:t>загальнообов’язкове</w:t>
            </w:r>
            <w:proofErr w:type="spellEnd"/>
            <w:r>
              <w:t xml:space="preserve"> </w:t>
            </w:r>
            <w:proofErr w:type="spellStart"/>
            <w:r>
              <w:t>державне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іальне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 xml:space="preserve"> та </w:t>
            </w:r>
            <w:proofErr w:type="spellStart"/>
            <w:r>
              <w:t>відсутній</w:t>
            </w:r>
            <w:proofErr w:type="spellEnd"/>
            <w:r>
              <w:t xml:space="preserve"> </w:t>
            </w:r>
            <w:proofErr w:type="spellStart"/>
            <w:r>
              <w:t>узгоджений</w:t>
            </w:r>
            <w:proofErr w:type="spellEnd"/>
            <w:r>
              <w:t xml:space="preserve"> план </w:t>
            </w:r>
            <w:proofErr w:type="spellStart"/>
            <w:r>
              <w:t>реорганізації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особи;</w:t>
            </w:r>
          </w:p>
          <w:p w:rsidR="0086287A" w:rsidRDefault="0086287A" w:rsidP="0086287A">
            <w:pPr>
              <w:pStyle w:val="Other0"/>
              <w:shd w:val="clear" w:color="auto" w:fill="auto"/>
              <w:jc w:val="both"/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</w:t>
            </w:r>
            <w:proofErr w:type="spellStart"/>
            <w:r>
              <w:t>відомості</w:t>
            </w:r>
            <w:proofErr w:type="spellEnd"/>
            <w:r>
              <w:t xml:space="preserve"> про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сплати</w:t>
            </w:r>
            <w:proofErr w:type="spellEnd"/>
            <w:r>
              <w:t xml:space="preserve"> </w:t>
            </w:r>
            <w:proofErr w:type="spellStart"/>
            <w:r>
              <w:t>страхових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  <w:r>
              <w:t xml:space="preserve"> до </w:t>
            </w:r>
            <w:proofErr w:type="spellStart"/>
            <w:r>
              <w:t>Пенсійного</w:t>
            </w:r>
            <w:proofErr w:type="spellEnd"/>
            <w:r>
              <w:t xml:space="preserve"> фонду </w:t>
            </w:r>
            <w:proofErr w:type="spellStart"/>
            <w:r>
              <w:t>України</w:t>
            </w:r>
            <w:proofErr w:type="spellEnd"/>
            <w:r>
              <w:t xml:space="preserve"> та </w:t>
            </w:r>
            <w:proofErr w:type="spellStart"/>
            <w:r>
              <w:t>фондів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соц</w:t>
            </w:r>
            <w:proofErr w:type="gramEnd"/>
            <w:r>
              <w:t>іального</w:t>
            </w:r>
            <w:proofErr w:type="spellEnd"/>
            <w:r>
              <w:t xml:space="preserve"> </w:t>
            </w:r>
            <w:proofErr w:type="spellStart"/>
            <w:r>
              <w:t>страхування</w:t>
            </w:r>
            <w:proofErr w:type="spellEnd"/>
            <w:r>
              <w:t>;</w:t>
            </w:r>
          </w:p>
          <w:p w:rsidR="003640EB" w:rsidRPr="00945889" w:rsidRDefault="0086287A" w:rsidP="0086287A">
            <w:pPr>
              <w:pStyle w:val="Other0"/>
              <w:shd w:val="clear" w:color="auto" w:fill="auto"/>
              <w:spacing w:line="233" w:lineRule="auto"/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юридичної</w:t>
            </w:r>
            <w:proofErr w:type="spellEnd"/>
            <w:r>
              <w:t xml:space="preserve"> особи,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відкрито</w:t>
            </w:r>
            <w:proofErr w:type="spellEnd"/>
            <w:r>
              <w:t xml:space="preserve"> </w:t>
            </w:r>
            <w:proofErr w:type="spellStart"/>
            <w:r>
              <w:t>провадження</w:t>
            </w:r>
            <w:proofErr w:type="spellEnd"/>
            <w:r>
              <w:t xml:space="preserve"> у </w:t>
            </w:r>
            <w:proofErr w:type="spellStart"/>
            <w:r>
              <w:t>справі</w:t>
            </w:r>
            <w:proofErr w:type="spellEnd"/>
            <w:r>
              <w:t xml:space="preserve"> про </w:t>
            </w:r>
            <w:proofErr w:type="spellStart"/>
            <w:r>
              <w:t>банкрутство</w:t>
            </w:r>
            <w:proofErr w:type="spellEnd"/>
          </w:p>
        </w:tc>
      </w:tr>
      <w:tr w:rsidR="003640EB" w:rsidTr="001F54C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r w:rsidRPr="00945889">
              <w:rPr>
                <w:sz w:val="20"/>
                <w:szCs w:val="20"/>
              </w:rPr>
              <w:t xml:space="preserve">Результат </w:t>
            </w:r>
            <w:proofErr w:type="spellStart"/>
            <w:r w:rsidRPr="00945889">
              <w:rPr>
                <w:sz w:val="20"/>
                <w:szCs w:val="20"/>
              </w:rPr>
              <w:t>надання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45889">
              <w:rPr>
                <w:sz w:val="20"/>
                <w:szCs w:val="20"/>
              </w:rPr>
              <w:t>адм</w:t>
            </w:r>
            <w:proofErr w:type="gramEnd"/>
            <w:r w:rsidRPr="00945889">
              <w:rPr>
                <w:sz w:val="20"/>
                <w:szCs w:val="20"/>
              </w:rPr>
              <w:t>іністративної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918" w:type="dxa"/>
          </w:tcPr>
          <w:p w:rsidR="0086287A" w:rsidRDefault="0086287A" w:rsidP="0086287A">
            <w:pPr>
              <w:pStyle w:val="Other0"/>
              <w:shd w:val="clear" w:color="auto" w:fill="auto"/>
            </w:pP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r>
              <w:t>запису</w:t>
            </w:r>
            <w:proofErr w:type="spellEnd"/>
            <w:r>
              <w:t xml:space="preserve"> до </w:t>
            </w:r>
            <w:proofErr w:type="spellStart"/>
            <w:r>
              <w:t>Єдиного</w:t>
            </w:r>
            <w:proofErr w:type="spellEnd"/>
            <w:r>
              <w:t xml:space="preserve"> державного </w:t>
            </w:r>
            <w:proofErr w:type="spellStart"/>
            <w:r>
              <w:t>реєстру</w:t>
            </w:r>
            <w:proofErr w:type="spellEnd"/>
            <w:r>
              <w:t xml:space="preserve"> </w:t>
            </w:r>
            <w:proofErr w:type="spellStart"/>
            <w:r>
              <w:t>юридичних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фізичних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- </w:t>
            </w:r>
            <w:proofErr w:type="spellStart"/>
            <w:proofErr w:type="gramStart"/>
            <w:r>
              <w:t>п</w:t>
            </w:r>
            <w:proofErr w:type="gramEnd"/>
            <w:r>
              <w:t>ідприємців</w:t>
            </w:r>
            <w:proofErr w:type="spellEnd"/>
            <w:r>
              <w:t xml:space="preserve"> та </w:t>
            </w:r>
            <w:proofErr w:type="spellStart"/>
            <w:r>
              <w:t>громадських</w:t>
            </w:r>
            <w:proofErr w:type="spellEnd"/>
            <w:r>
              <w:t xml:space="preserve"> </w:t>
            </w:r>
            <w:proofErr w:type="spellStart"/>
            <w:r>
              <w:t>формувань</w:t>
            </w:r>
            <w:proofErr w:type="spellEnd"/>
            <w:r>
              <w:t>;</w:t>
            </w:r>
          </w:p>
          <w:p w:rsidR="003640EB" w:rsidRPr="00945889" w:rsidRDefault="0086287A" w:rsidP="0086287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proofErr w:type="spellStart"/>
            <w:r>
              <w:t>повідомлення</w:t>
            </w:r>
            <w:proofErr w:type="spellEnd"/>
            <w:r>
              <w:t xml:space="preserve"> про </w:t>
            </w:r>
            <w:proofErr w:type="spellStart"/>
            <w:r>
              <w:t>відмову</w:t>
            </w:r>
            <w:proofErr w:type="spellEnd"/>
            <w:r>
              <w:t xml:space="preserve"> у </w:t>
            </w:r>
            <w:proofErr w:type="spellStart"/>
            <w:r>
              <w:t>державній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зазначенням</w:t>
            </w:r>
            <w:proofErr w:type="spellEnd"/>
            <w:r>
              <w:t xml:space="preserve"> </w:t>
            </w:r>
            <w:proofErr w:type="spellStart"/>
            <w:r>
              <w:t>виключного</w:t>
            </w:r>
            <w:proofErr w:type="spellEnd"/>
            <w:r>
              <w:t xml:space="preserve">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ідстав</w:t>
            </w:r>
            <w:proofErr w:type="spellEnd"/>
            <w:r>
              <w:t xml:space="preserve"> для </w:t>
            </w:r>
            <w:proofErr w:type="spellStart"/>
            <w:r>
              <w:t>відмови</w:t>
            </w:r>
            <w:proofErr w:type="spellEnd"/>
          </w:p>
        </w:tc>
      </w:tr>
      <w:tr w:rsidR="003640EB" w:rsidTr="001F54C1">
        <w:tc>
          <w:tcPr>
            <w:tcW w:w="801" w:type="dxa"/>
          </w:tcPr>
          <w:p w:rsidR="003640EB" w:rsidRPr="003640EB" w:rsidRDefault="003640EB" w:rsidP="003640EB">
            <w:pPr>
              <w:pStyle w:val="a5"/>
              <w:shd w:val="clear" w:color="auto" w:fill="auto"/>
              <w:jc w:val="center"/>
              <w:rPr>
                <w:sz w:val="20"/>
                <w:szCs w:val="20"/>
                <w:lang w:val="uk-UA"/>
              </w:rPr>
            </w:pPr>
            <w:r w:rsidRPr="003640EB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3118" w:type="dxa"/>
          </w:tcPr>
          <w:p w:rsidR="003640EB" w:rsidRPr="00945889" w:rsidRDefault="003640EB" w:rsidP="00945889">
            <w:pPr>
              <w:pStyle w:val="Other0"/>
              <w:shd w:val="clear" w:color="auto" w:fill="auto"/>
              <w:ind w:firstLine="0"/>
              <w:rPr>
                <w:sz w:val="20"/>
                <w:szCs w:val="20"/>
              </w:rPr>
            </w:pPr>
            <w:proofErr w:type="spellStart"/>
            <w:r w:rsidRPr="00945889">
              <w:rPr>
                <w:sz w:val="20"/>
                <w:szCs w:val="20"/>
              </w:rPr>
              <w:t>Способи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отримання</w:t>
            </w:r>
            <w:proofErr w:type="spellEnd"/>
            <w:r w:rsidRPr="00945889">
              <w:rPr>
                <w:sz w:val="20"/>
                <w:szCs w:val="20"/>
              </w:rPr>
              <w:t xml:space="preserve"> </w:t>
            </w:r>
            <w:proofErr w:type="spellStart"/>
            <w:r w:rsidRPr="00945889">
              <w:rPr>
                <w:sz w:val="20"/>
                <w:szCs w:val="20"/>
              </w:rPr>
              <w:t>відповіді</w:t>
            </w:r>
            <w:proofErr w:type="spellEnd"/>
            <w:r w:rsidRPr="00945889">
              <w:rPr>
                <w:sz w:val="20"/>
                <w:szCs w:val="20"/>
              </w:rPr>
              <w:t xml:space="preserve"> (результату)</w:t>
            </w:r>
          </w:p>
        </w:tc>
        <w:tc>
          <w:tcPr>
            <w:tcW w:w="5918" w:type="dxa"/>
          </w:tcPr>
          <w:p w:rsidR="0086287A" w:rsidRDefault="0086287A" w:rsidP="0086287A">
            <w:pPr>
              <w:pStyle w:val="Other0"/>
              <w:shd w:val="clear" w:color="auto" w:fill="auto"/>
            </w:pP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в </w:t>
            </w:r>
            <w:proofErr w:type="spellStart"/>
            <w:r>
              <w:t>електронній</w:t>
            </w:r>
            <w:proofErr w:type="spell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</w:t>
            </w:r>
            <w:proofErr w:type="spellStart"/>
            <w:r>
              <w:t>оприлюднюються</w:t>
            </w:r>
            <w:proofErr w:type="spellEnd"/>
            <w:r>
              <w:t xml:space="preserve"> на </w:t>
            </w:r>
            <w:proofErr w:type="spellStart"/>
            <w:r>
              <w:t>порталі</w:t>
            </w:r>
            <w:proofErr w:type="spellEnd"/>
            <w:r>
              <w:t xml:space="preserve">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сервісів</w:t>
            </w:r>
            <w:proofErr w:type="spellEnd"/>
            <w:r>
              <w:t xml:space="preserve"> та </w:t>
            </w:r>
            <w:proofErr w:type="spellStart"/>
            <w:r>
              <w:t>доступні</w:t>
            </w:r>
            <w:proofErr w:type="spellEnd"/>
            <w:r>
              <w:t xml:space="preserve"> для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пошуку</w:t>
            </w:r>
            <w:proofErr w:type="spellEnd"/>
            <w:r>
              <w:t xml:space="preserve"> за кодом доступу.</w:t>
            </w:r>
          </w:p>
          <w:p w:rsidR="003640EB" w:rsidRPr="00945889" w:rsidRDefault="0086287A" w:rsidP="0086287A">
            <w:pPr>
              <w:pStyle w:val="Other0"/>
              <w:shd w:val="clear" w:color="auto" w:fill="auto"/>
              <w:jc w:val="both"/>
              <w:rPr>
                <w:sz w:val="20"/>
                <w:szCs w:val="20"/>
              </w:rPr>
            </w:pP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відмови</w:t>
            </w:r>
            <w:proofErr w:type="spellEnd"/>
            <w:r>
              <w:t xml:space="preserve"> у </w:t>
            </w:r>
            <w:proofErr w:type="spellStart"/>
            <w:r>
              <w:t>державній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 </w:t>
            </w:r>
            <w:proofErr w:type="spellStart"/>
            <w:r>
              <w:t>документи</w:t>
            </w:r>
            <w:proofErr w:type="spellEnd"/>
            <w:r>
              <w:t xml:space="preserve">, </w:t>
            </w:r>
            <w:proofErr w:type="spellStart"/>
            <w:r>
              <w:t>подані</w:t>
            </w:r>
            <w:proofErr w:type="spellEnd"/>
            <w:r>
              <w:t xml:space="preserve"> для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реєстрації</w:t>
            </w:r>
            <w:proofErr w:type="spellEnd"/>
            <w:r>
              <w:t xml:space="preserve">, </w:t>
            </w:r>
            <w:proofErr w:type="spellStart"/>
            <w:r>
              <w:t>повертаються</w:t>
            </w:r>
            <w:proofErr w:type="spellEnd"/>
            <w:r>
              <w:t xml:space="preserve"> (</w:t>
            </w:r>
            <w:proofErr w:type="spellStart"/>
            <w:r>
              <w:t>видаються</w:t>
            </w:r>
            <w:proofErr w:type="spellEnd"/>
            <w:r>
              <w:t xml:space="preserve">, </w:t>
            </w:r>
            <w:proofErr w:type="spellStart"/>
            <w:r>
              <w:t>надсилаються</w:t>
            </w:r>
            <w:proofErr w:type="spellEnd"/>
            <w:r>
              <w:t xml:space="preserve"> </w:t>
            </w:r>
            <w:proofErr w:type="spellStart"/>
            <w:r>
              <w:t>поштовим</w:t>
            </w:r>
            <w:proofErr w:type="spellEnd"/>
            <w:r>
              <w:t xml:space="preserve"> </w:t>
            </w:r>
            <w:proofErr w:type="spellStart"/>
            <w:r>
              <w:t>відправленням</w:t>
            </w:r>
            <w:proofErr w:type="spellEnd"/>
            <w:r>
              <w:t xml:space="preserve">) </w:t>
            </w:r>
            <w:proofErr w:type="spellStart"/>
            <w:r>
              <w:t>заявнику</w:t>
            </w:r>
            <w:proofErr w:type="spellEnd"/>
            <w:r>
              <w:t xml:space="preserve"> не </w:t>
            </w:r>
            <w:proofErr w:type="spellStart"/>
            <w:proofErr w:type="gramStart"/>
            <w:r>
              <w:t>п</w:t>
            </w:r>
            <w:proofErr w:type="gramEnd"/>
            <w:r>
              <w:t>ізніше</w:t>
            </w:r>
            <w:proofErr w:type="spellEnd"/>
            <w:r>
              <w:t xml:space="preserve">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дня з дня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заявника</w:t>
            </w:r>
            <w:proofErr w:type="spellEnd"/>
            <w:r>
              <w:t xml:space="preserve"> заяви про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повернення</w:t>
            </w:r>
            <w:proofErr w:type="spellEnd"/>
          </w:p>
        </w:tc>
      </w:tr>
    </w:tbl>
    <w:p w:rsidR="00EB3079" w:rsidRPr="00EB3079" w:rsidRDefault="00EB3079" w:rsidP="00EB3079">
      <w:pPr>
        <w:pStyle w:val="a5"/>
        <w:shd w:val="clear" w:color="auto" w:fill="auto"/>
        <w:ind w:left="300"/>
        <w:rPr>
          <w:lang w:val="uk-UA"/>
        </w:rPr>
      </w:pPr>
    </w:p>
    <w:p w:rsidR="00EB3079" w:rsidRPr="00EB3079" w:rsidRDefault="00EB3079" w:rsidP="00BE7893">
      <w:pPr>
        <w:pStyle w:val="a5"/>
        <w:shd w:val="clear" w:color="auto" w:fill="auto"/>
        <w:ind w:left="300"/>
        <w:jc w:val="center"/>
        <w:rPr>
          <w:u w:val="single"/>
          <w:lang w:val="uk-UA"/>
        </w:rPr>
      </w:pP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/>
      </w:r>
    </w:p>
    <w:p w:rsidR="00BE7893" w:rsidRPr="00BE7893" w:rsidRDefault="00BE7893" w:rsidP="00BE7893">
      <w:pPr>
        <w:pStyle w:val="a5"/>
        <w:shd w:val="clear" w:color="auto" w:fill="auto"/>
        <w:jc w:val="center"/>
        <w:rPr>
          <w:sz w:val="22"/>
          <w:szCs w:val="22"/>
          <w:lang w:val="uk-UA"/>
        </w:rPr>
      </w:pPr>
    </w:p>
    <w:p w:rsidR="00C67433" w:rsidRPr="00BE7893" w:rsidRDefault="009C185C" w:rsidP="00BE7893">
      <w:pPr>
        <w:jc w:val="center"/>
        <w:rPr>
          <w:lang w:val="uk-UA"/>
        </w:rPr>
      </w:pPr>
    </w:p>
    <w:sectPr w:rsidR="00C67433" w:rsidRPr="00BE7893" w:rsidSect="001F54C1">
      <w:pgSz w:w="11906" w:h="16838" w:code="9"/>
      <w:pgMar w:top="1077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74A6"/>
    <w:multiLevelType w:val="multilevel"/>
    <w:tmpl w:val="B59C9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CB5345"/>
    <w:multiLevelType w:val="multilevel"/>
    <w:tmpl w:val="6F5EE3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547ABD"/>
    <w:multiLevelType w:val="multilevel"/>
    <w:tmpl w:val="DA76A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93"/>
    <w:rsid w:val="00112E64"/>
    <w:rsid w:val="001143A3"/>
    <w:rsid w:val="001F54C1"/>
    <w:rsid w:val="002D5FB7"/>
    <w:rsid w:val="003260AE"/>
    <w:rsid w:val="003640EB"/>
    <w:rsid w:val="00375C45"/>
    <w:rsid w:val="004B6F8C"/>
    <w:rsid w:val="004B7F0A"/>
    <w:rsid w:val="0083295D"/>
    <w:rsid w:val="00841A65"/>
    <w:rsid w:val="0086287A"/>
    <w:rsid w:val="008E6091"/>
    <w:rsid w:val="00945889"/>
    <w:rsid w:val="009C185C"/>
    <w:rsid w:val="00AC484F"/>
    <w:rsid w:val="00BC2CF4"/>
    <w:rsid w:val="00BD42CC"/>
    <w:rsid w:val="00BE7893"/>
    <w:rsid w:val="00C3150F"/>
    <w:rsid w:val="00C53D6C"/>
    <w:rsid w:val="00C72737"/>
    <w:rsid w:val="00DE6C1E"/>
    <w:rsid w:val="00EB3079"/>
    <w:rsid w:val="00F218F4"/>
    <w:rsid w:val="00F4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5"/>
    <w:rsid w:val="00BE789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styleId="a5">
    <w:name w:val="Body Text"/>
    <w:basedOn w:val="a"/>
    <w:link w:val="a4"/>
    <w:qFormat/>
    <w:rsid w:val="00BE7893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BE7893"/>
  </w:style>
  <w:style w:type="character" w:customStyle="1" w:styleId="Tablecaption">
    <w:name w:val="Table caption_"/>
    <w:basedOn w:val="a0"/>
    <w:link w:val="Tablecaption0"/>
    <w:rsid w:val="00BE7893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E789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Other">
    <w:name w:val="Other_"/>
    <w:basedOn w:val="a0"/>
    <w:link w:val="Other0"/>
    <w:rsid w:val="002D5F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Other0">
    <w:name w:val="Other"/>
    <w:basedOn w:val="a"/>
    <w:link w:val="Other"/>
    <w:rsid w:val="002D5FB7"/>
    <w:pPr>
      <w:widowControl w:val="0"/>
      <w:shd w:val="clear" w:color="auto" w:fill="FFFFFF"/>
      <w:spacing w:after="0" w:line="240" w:lineRule="auto"/>
      <w:ind w:firstLine="20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Headerorfooter2">
    <w:name w:val="Header or footer (2)_"/>
    <w:basedOn w:val="a0"/>
    <w:link w:val="Headerorfooter20"/>
    <w:rsid w:val="002D5F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2D5FB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2D5FB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40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chernigi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43;&#1086;&#1083;&#1086;&#1074;&#1072;&#1085;\&#1048;&#1053;&#1060;&#1054;&#1056;&#1052;&#1040;&#1062;&#1030;&#1049;&#1053;&#1030;%20&#1050;&#1040;&#1056;&#1058;&#1050;&#1048;%202017\www.admincher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35910-87D1-4145-B13A-C6C0B006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Семирозум Людмила</dc:creator>
  <cp:lastModifiedBy>Семирозум Людмила</cp:lastModifiedBy>
  <cp:revision>5</cp:revision>
  <cp:lastPrinted>2023-01-18T07:05:00Z</cp:lastPrinted>
  <dcterms:created xsi:type="dcterms:W3CDTF">2023-01-10T13:12:00Z</dcterms:created>
  <dcterms:modified xsi:type="dcterms:W3CDTF">2023-01-18T07:05:00Z</dcterms:modified>
</cp:coreProperties>
</file>