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65E" w:rsidRPr="003A41FF" w:rsidRDefault="0003565E" w:rsidP="0003565E">
      <w:pPr>
        <w:spacing w:before="60" w:after="60"/>
        <w:ind w:left="5670"/>
        <w:rPr>
          <w:lang w:val="uk-UA"/>
        </w:rPr>
      </w:pPr>
      <w:r w:rsidRPr="003A41FF">
        <w:rPr>
          <w:lang w:val="uk-UA"/>
        </w:rPr>
        <w:t>Додаток 1</w:t>
      </w:r>
      <w:r>
        <w:rPr>
          <w:lang w:val="uk-UA"/>
        </w:rPr>
        <w:t>3</w:t>
      </w:r>
      <w:r w:rsidRPr="00597D0A">
        <w:t xml:space="preserve"> </w:t>
      </w:r>
      <w:r>
        <w:rPr>
          <w:lang w:val="uk-UA"/>
        </w:rPr>
        <w:t>до н</w:t>
      </w:r>
      <w:r w:rsidRPr="003A41FF">
        <w:rPr>
          <w:lang w:val="uk-UA"/>
        </w:rPr>
        <w:t>а</w:t>
      </w:r>
      <w:r>
        <w:rPr>
          <w:lang w:val="uk-UA"/>
        </w:rPr>
        <w:t>казу У</w:t>
      </w:r>
      <w:r w:rsidRPr="003A41FF">
        <w:rPr>
          <w:lang w:val="uk-UA"/>
        </w:rPr>
        <w:t xml:space="preserve">правління </w:t>
      </w:r>
      <w:r>
        <w:rPr>
          <w:lang w:val="uk-UA"/>
        </w:rPr>
        <w:t>ДАБК</w:t>
      </w:r>
      <w:r w:rsidRPr="003A41FF">
        <w:rPr>
          <w:lang w:val="uk-UA"/>
        </w:rPr>
        <w:t xml:space="preserve"> Чернігівської </w:t>
      </w:r>
      <w:r>
        <w:rPr>
          <w:lang w:val="uk-UA"/>
        </w:rPr>
        <w:t>МР</w:t>
      </w:r>
    </w:p>
    <w:p w:rsidR="0003565E" w:rsidRPr="003A41FF" w:rsidRDefault="0003565E" w:rsidP="0003565E">
      <w:pPr>
        <w:spacing w:before="60" w:after="60"/>
        <w:ind w:left="5670"/>
        <w:rPr>
          <w:lang w:val="uk-UA"/>
        </w:rPr>
      </w:pPr>
      <w:r>
        <w:rPr>
          <w:lang w:val="uk-UA"/>
        </w:rPr>
        <w:t xml:space="preserve">від   </w:t>
      </w:r>
      <w:r>
        <w:rPr>
          <w:u w:val="single"/>
          <w:lang w:val="uk-UA"/>
        </w:rPr>
        <w:t xml:space="preserve">10 </w:t>
      </w:r>
      <w:r w:rsidRPr="00597D0A">
        <w:rPr>
          <w:u w:val="single"/>
          <w:lang w:val="uk-UA"/>
        </w:rPr>
        <w:t>серпня 2023 року</w:t>
      </w:r>
      <w:r>
        <w:rPr>
          <w:lang w:val="uk-UA"/>
        </w:rPr>
        <w:t xml:space="preserve">   </w:t>
      </w:r>
      <w:r w:rsidRPr="00FA1482">
        <w:rPr>
          <w:u w:val="single"/>
          <w:lang w:val="uk-UA"/>
        </w:rPr>
        <w:t>№ 17-ОД</w:t>
      </w:r>
    </w:p>
    <w:p w:rsidR="0003565E" w:rsidRPr="00DB13FD" w:rsidRDefault="0003565E" w:rsidP="0003565E">
      <w:pPr>
        <w:rPr>
          <w:b/>
          <w:lang w:val="uk-UA"/>
        </w:rPr>
      </w:pPr>
    </w:p>
    <w:p w:rsidR="0003565E" w:rsidRPr="00DB13FD" w:rsidRDefault="0003565E" w:rsidP="0003565E">
      <w:pPr>
        <w:ind w:left="4678"/>
        <w:rPr>
          <w:sz w:val="20"/>
          <w:szCs w:val="20"/>
          <w:lang w:val="uk-UA"/>
        </w:rPr>
      </w:pPr>
    </w:p>
    <w:p w:rsidR="0003565E" w:rsidRPr="00DB13FD" w:rsidRDefault="0003565E" w:rsidP="0003565E">
      <w:pPr>
        <w:rPr>
          <w:sz w:val="20"/>
          <w:szCs w:val="20"/>
          <w:lang w:val="uk-UA"/>
        </w:rPr>
      </w:pPr>
    </w:p>
    <w:p w:rsidR="0003565E" w:rsidRPr="00562ADB" w:rsidRDefault="0003565E" w:rsidP="0003565E">
      <w:pPr>
        <w:jc w:val="center"/>
        <w:rPr>
          <w:b/>
          <w:sz w:val="28"/>
          <w:szCs w:val="28"/>
          <w:lang w:val="uk-UA"/>
        </w:rPr>
      </w:pPr>
      <w:r w:rsidRPr="00886970">
        <w:rPr>
          <w:b/>
          <w:sz w:val="28"/>
          <w:szCs w:val="28"/>
          <w:lang w:val="uk-UA"/>
        </w:rPr>
        <w:t xml:space="preserve">Інформаційна картка адміністративної послуги </w:t>
      </w:r>
    </w:p>
    <w:p w:rsidR="0003565E" w:rsidRPr="00FE7398" w:rsidRDefault="0003565E" w:rsidP="0003565E">
      <w:pPr>
        <w:jc w:val="center"/>
        <w:rPr>
          <w:b/>
          <w:u w:val="single"/>
          <w:lang w:val="uk-UA"/>
        </w:rPr>
      </w:pPr>
    </w:p>
    <w:p w:rsidR="0003565E" w:rsidRPr="001B35AB" w:rsidRDefault="0003565E" w:rsidP="0003565E">
      <w:pPr>
        <w:jc w:val="center"/>
        <w:rPr>
          <w:b/>
          <w:sz w:val="28"/>
          <w:u w:val="single"/>
          <w:shd w:val="clear" w:color="auto" w:fill="FFFFFF"/>
          <w:lang w:val="uk-UA"/>
        </w:rPr>
      </w:pPr>
      <w:r w:rsidRPr="00EB51C2">
        <w:rPr>
          <w:b/>
          <w:sz w:val="28"/>
          <w:shd w:val="clear" w:color="auto" w:fill="FFFFFF"/>
          <w:lang w:val="uk-UA"/>
        </w:rPr>
        <w:t xml:space="preserve">Реєстрація </w:t>
      </w:r>
      <w:r w:rsidRPr="001B35AB">
        <w:rPr>
          <w:b/>
          <w:sz w:val="28"/>
          <w:u w:val="single"/>
          <w:shd w:val="clear" w:color="auto" w:fill="FFFFFF"/>
          <w:lang w:val="uk-UA"/>
        </w:rPr>
        <w:t>декларації</w:t>
      </w:r>
      <w:r w:rsidRPr="00EB51C2">
        <w:rPr>
          <w:b/>
          <w:sz w:val="28"/>
          <w:shd w:val="clear" w:color="auto" w:fill="FFFFFF"/>
          <w:lang w:val="uk-UA"/>
        </w:rPr>
        <w:t xml:space="preserve"> про готовність об’єкта до експлуатації, </w:t>
      </w:r>
      <w:r w:rsidRPr="001B35AB">
        <w:rPr>
          <w:b/>
          <w:sz w:val="28"/>
          <w:u w:val="single"/>
          <w:shd w:val="clear" w:color="auto" w:fill="FFFFFF"/>
          <w:lang w:val="uk-UA"/>
        </w:rPr>
        <w:t>будівництво якого здійснено на підставі будівельного паспорта/</w:t>
      </w:r>
      <w:r w:rsidRPr="001B35AB">
        <w:rPr>
          <w:color w:val="333333"/>
          <w:u w:val="single"/>
          <w:shd w:val="clear" w:color="auto" w:fill="FFFFFF"/>
          <w:lang w:val="uk-UA"/>
        </w:rPr>
        <w:t xml:space="preserve"> </w:t>
      </w:r>
      <w:r w:rsidRPr="001B35AB">
        <w:rPr>
          <w:b/>
          <w:sz w:val="28"/>
          <w:u w:val="single"/>
          <w:shd w:val="clear" w:color="auto" w:fill="FFFFFF"/>
          <w:lang w:val="uk-UA"/>
        </w:rPr>
        <w:t>щодо об’єктів, що за класом наслідків (відповідальності) належать до об’єктів з незначними наслідками (СС1)/</w:t>
      </w:r>
      <w:r w:rsidRPr="001B35AB">
        <w:rPr>
          <w:color w:val="333333"/>
          <w:u w:val="single"/>
          <w:shd w:val="clear" w:color="auto" w:fill="FFFFFF"/>
          <w:lang w:val="uk-UA"/>
        </w:rPr>
        <w:t xml:space="preserve"> </w:t>
      </w:r>
      <w:r w:rsidRPr="001B35AB">
        <w:rPr>
          <w:b/>
          <w:sz w:val="28"/>
          <w:u w:val="single"/>
          <w:shd w:val="clear" w:color="auto" w:fill="FFFFFF"/>
          <w:lang w:val="uk-UA"/>
        </w:rPr>
        <w:t>декларації про готовність до експлуатації самочинно збудованого об’єкта, на яке визнано право власності за рішенням суду</w:t>
      </w:r>
    </w:p>
    <w:p w:rsidR="0003565E" w:rsidRDefault="0003565E" w:rsidP="0003565E">
      <w:pPr>
        <w:jc w:val="center"/>
        <w:rPr>
          <w:lang w:val="uk-UA" w:eastAsia="uk-UA"/>
        </w:rPr>
      </w:pPr>
      <w:r w:rsidRPr="00457E2A">
        <w:rPr>
          <w:lang w:val="uk-UA" w:eastAsia="uk-UA"/>
        </w:rPr>
        <w:t xml:space="preserve"> ( щодо об’єктів ро</w:t>
      </w:r>
      <w:r>
        <w:rPr>
          <w:lang w:val="uk-UA" w:eastAsia="uk-UA"/>
        </w:rPr>
        <w:t>зташованих у межах м. Чернігів</w:t>
      </w:r>
      <w:r w:rsidRPr="00457E2A">
        <w:rPr>
          <w:lang w:val="uk-UA" w:eastAsia="uk-UA"/>
        </w:rPr>
        <w:t>)</w:t>
      </w:r>
    </w:p>
    <w:p w:rsidR="0003565E" w:rsidRPr="00457E2A" w:rsidRDefault="0003565E" w:rsidP="0003565E">
      <w:pPr>
        <w:jc w:val="center"/>
        <w:rPr>
          <w:lang w:val="uk-UA" w:eastAsia="uk-UA"/>
        </w:rPr>
      </w:pPr>
    </w:p>
    <w:p w:rsidR="0003565E" w:rsidRPr="00562ADB" w:rsidRDefault="0003565E" w:rsidP="0003565E">
      <w:pPr>
        <w:jc w:val="center"/>
        <w:rPr>
          <w:b/>
          <w:sz w:val="28"/>
          <w:szCs w:val="28"/>
          <w:u w:val="single"/>
          <w:lang w:val="uk-UA"/>
        </w:rPr>
      </w:pPr>
      <w:r w:rsidRPr="00562ADB">
        <w:rPr>
          <w:b/>
          <w:sz w:val="28"/>
          <w:szCs w:val="28"/>
          <w:u w:val="single"/>
          <w:lang w:val="uk-UA"/>
        </w:rPr>
        <w:t>Управління державного архітектурно-будівельного контролю</w:t>
      </w:r>
    </w:p>
    <w:p w:rsidR="0003565E" w:rsidRPr="00562ADB" w:rsidRDefault="0003565E" w:rsidP="0003565E">
      <w:pPr>
        <w:jc w:val="center"/>
        <w:rPr>
          <w:b/>
          <w:sz w:val="28"/>
          <w:szCs w:val="28"/>
          <w:u w:val="single"/>
          <w:lang w:val="uk-UA"/>
        </w:rPr>
      </w:pPr>
      <w:r w:rsidRPr="00562ADB">
        <w:rPr>
          <w:b/>
          <w:sz w:val="28"/>
          <w:szCs w:val="28"/>
          <w:u w:val="single"/>
          <w:lang w:val="uk-UA"/>
        </w:rPr>
        <w:t>Чернігівської міської ради</w:t>
      </w:r>
    </w:p>
    <w:p w:rsidR="0003565E" w:rsidRPr="00DB13FD" w:rsidRDefault="0003565E" w:rsidP="0003565E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9"/>
        <w:gridCol w:w="2982"/>
        <w:gridCol w:w="5764"/>
      </w:tblGrid>
      <w:tr w:rsidR="0003565E" w:rsidRPr="00DB13FD" w:rsidTr="007D63B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Інформація про центр надання адміністративної послуги</w:t>
            </w:r>
          </w:p>
        </w:tc>
      </w:tr>
      <w:tr w:rsidR="0003565E" w:rsidRPr="00DB13FD" w:rsidTr="007D63B1">
        <w:tc>
          <w:tcPr>
            <w:tcW w:w="3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Найменування центру надання адміністративних послуг, в якому здійснюється обслуговування суб’єкта звернення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Центр надання адміністративних послуг міста Чернігів</w:t>
            </w:r>
          </w:p>
        </w:tc>
      </w:tr>
      <w:tr w:rsidR="0003565E" w:rsidRPr="00DB13FD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Місцезнаходження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8777D0" w:rsidRDefault="0003565E" w:rsidP="007D63B1">
            <w:pPr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14032, м. Чернігів, проспект Левка Лук’яненка, 20а</w:t>
            </w:r>
          </w:p>
        </w:tc>
      </w:tr>
      <w:tr w:rsidR="0003565E" w:rsidRPr="00DB13FD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2D03DA" w:rsidRDefault="0003565E" w:rsidP="007D63B1">
            <w:pPr>
              <w:rPr>
                <w:sz w:val="20"/>
                <w:szCs w:val="20"/>
              </w:rPr>
            </w:pPr>
            <w:r w:rsidRPr="002D03DA">
              <w:rPr>
                <w:b/>
                <w:bCs/>
                <w:sz w:val="20"/>
                <w:szCs w:val="20"/>
                <w:lang w:val="uk-UA"/>
              </w:rPr>
              <w:t>Години прийому:</w:t>
            </w:r>
            <w:r>
              <w:rPr>
                <w:sz w:val="20"/>
                <w:szCs w:val="20"/>
                <w:lang w:val="uk-UA"/>
              </w:rPr>
              <w:t xml:space="preserve"> 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</w:t>
            </w:r>
            <w:r w:rsidRPr="002D03DA">
              <w:rPr>
                <w:sz w:val="20"/>
                <w:szCs w:val="20"/>
                <w:lang w:val="uk-UA"/>
              </w:rPr>
              <w:t xml:space="preserve">: </w:t>
            </w:r>
            <w:r w:rsidRPr="002D03DA">
              <w:rPr>
                <w:sz w:val="20"/>
                <w:szCs w:val="20"/>
              </w:rPr>
              <w:t>8:30 – 16:00</w:t>
            </w:r>
            <w:r>
              <w:rPr>
                <w:sz w:val="20"/>
                <w:szCs w:val="20"/>
                <w:lang w:val="uk-UA"/>
              </w:rPr>
              <w:t>.; п</w:t>
            </w:r>
            <w:r>
              <w:rPr>
                <w:sz w:val="20"/>
                <w:szCs w:val="20"/>
              </w:rPr>
              <w:t>'</w:t>
            </w:r>
            <w:proofErr w:type="spellStart"/>
            <w:r>
              <w:rPr>
                <w:sz w:val="20"/>
                <w:szCs w:val="20"/>
              </w:rPr>
              <w:t>ятниця</w:t>
            </w:r>
            <w:proofErr w:type="spellEnd"/>
            <w:r>
              <w:rPr>
                <w:sz w:val="20"/>
                <w:szCs w:val="20"/>
              </w:rPr>
              <w:t xml:space="preserve">: 8:30 – 15:30;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 w:rsidRPr="002D03DA">
              <w:rPr>
                <w:sz w:val="20"/>
                <w:szCs w:val="20"/>
              </w:rPr>
              <w:t xml:space="preserve">: 9:00 </w:t>
            </w:r>
            <w:r>
              <w:rPr>
                <w:sz w:val="20"/>
                <w:szCs w:val="20"/>
              </w:rPr>
              <w:t>– 16:00.</w:t>
            </w:r>
          </w:p>
          <w:p w:rsidR="0003565E" w:rsidRDefault="0003565E" w:rsidP="007D63B1">
            <w:pPr>
              <w:rPr>
                <w:sz w:val="20"/>
                <w:szCs w:val="20"/>
              </w:rPr>
            </w:pPr>
            <w:proofErr w:type="spellStart"/>
            <w:r w:rsidRPr="00E64978">
              <w:rPr>
                <w:bCs/>
                <w:sz w:val="20"/>
                <w:szCs w:val="20"/>
              </w:rPr>
              <w:t>Розпорядок</w:t>
            </w:r>
            <w:proofErr w:type="spellEnd"/>
            <w:r w:rsidRPr="00E6497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E64978">
              <w:rPr>
                <w:bCs/>
                <w:sz w:val="20"/>
                <w:szCs w:val="20"/>
              </w:rPr>
              <w:t>роботи</w:t>
            </w:r>
            <w:proofErr w:type="spellEnd"/>
            <w:r w:rsidRPr="00E64978">
              <w:rPr>
                <w:bCs/>
                <w:sz w:val="20"/>
                <w:szCs w:val="20"/>
              </w:rPr>
              <w:t>:</w:t>
            </w:r>
            <w:r w:rsidRPr="002D03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Понеділок, в</w:t>
            </w:r>
            <w:r w:rsidRPr="002D03DA">
              <w:rPr>
                <w:sz w:val="20"/>
                <w:szCs w:val="20"/>
                <w:lang w:val="uk-UA"/>
              </w:rPr>
              <w:t>івторок</w:t>
            </w:r>
            <w:r>
              <w:rPr>
                <w:sz w:val="20"/>
                <w:szCs w:val="20"/>
              </w:rPr>
              <w:t>, с</w:t>
            </w:r>
            <w:r w:rsidRPr="002D03DA">
              <w:rPr>
                <w:sz w:val="20"/>
                <w:szCs w:val="20"/>
              </w:rPr>
              <w:t>ереда</w:t>
            </w:r>
            <w:r>
              <w:rPr>
                <w:sz w:val="20"/>
                <w:szCs w:val="20"/>
                <w:lang w:val="uk-UA"/>
              </w:rPr>
              <w:t>, четвер,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</w:t>
            </w:r>
            <w:r w:rsidRPr="002D03DA">
              <w:rPr>
                <w:sz w:val="20"/>
                <w:szCs w:val="20"/>
              </w:rPr>
              <w:t>'ятниця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</w:t>
            </w:r>
            <w:r w:rsidRPr="002D03DA">
              <w:rPr>
                <w:sz w:val="20"/>
                <w:szCs w:val="20"/>
              </w:rPr>
              <w:t>убота</w:t>
            </w:r>
            <w:proofErr w:type="spellEnd"/>
            <w:r>
              <w:rPr>
                <w:sz w:val="20"/>
                <w:szCs w:val="20"/>
              </w:rPr>
              <w:t>: 8:00 – 17:00.</w:t>
            </w:r>
          </w:p>
          <w:p w:rsidR="0003565E" w:rsidRPr="00DB13FD" w:rsidRDefault="0003565E" w:rsidP="007D63B1">
            <w:pPr>
              <w:rPr>
                <w:sz w:val="20"/>
                <w:szCs w:val="20"/>
                <w:lang w:val="uk-UA"/>
              </w:rPr>
            </w:pPr>
          </w:p>
        </w:tc>
      </w:tr>
      <w:tr w:rsidR="0003565E" w:rsidRPr="00DB13FD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Телефон/факс (довідки), адреса електронної пошти та веб-сайт центру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8777D0" w:rsidRDefault="0003565E" w:rsidP="007D63B1">
            <w:pPr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тел</w:t>
            </w:r>
            <w:proofErr w:type="spellEnd"/>
            <w:r>
              <w:rPr>
                <w:sz w:val="20"/>
                <w:szCs w:val="20"/>
                <w:lang w:val="uk-UA"/>
              </w:rPr>
              <w:t>. (0462) 772-643</w:t>
            </w:r>
          </w:p>
          <w:p w:rsidR="0003565E" w:rsidRPr="008777D0" w:rsidRDefault="0003565E" w:rsidP="007D63B1">
            <w:pPr>
              <w:rPr>
                <w:sz w:val="20"/>
                <w:szCs w:val="20"/>
                <w:lang w:val="uk-UA"/>
              </w:rPr>
            </w:pPr>
            <w:hyperlink r:id="rId5" w:history="1">
              <w:r w:rsidRPr="009911DE">
                <w:rPr>
                  <w:rStyle w:val="a3"/>
                  <w:sz w:val="20"/>
                  <w:szCs w:val="20"/>
                  <w:lang w:val="uk-UA"/>
                </w:rPr>
                <w:t>c</w:t>
              </w:r>
              <w:r w:rsidRPr="009911DE">
                <w:rPr>
                  <w:rStyle w:val="a3"/>
                  <w:sz w:val="20"/>
                  <w:szCs w:val="20"/>
                  <w:lang w:val="en-US"/>
                </w:rPr>
                <w:t>nap</w:t>
              </w:r>
              <w:r w:rsidRPr="009911DE">
                <w:rPr>
                  <w:rStyle w:val="a3"/>
                  <w:sz w:val="20"/>
                  <w:szCs w:val="20"/>
                  <w:lang w:val="uk-UA"/>
                </w:rPr>
                <w:t>@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chernigiv</w:t>
              </w:r>
              <w:proofErr w:type="spellEnd"/>
              <w:r w:rsidRPr="002629AC">
                <w:rPr>
                  <w:rStyle w:val="a3"/>
                  <w:sz w:val="20"/>
                  <w:szCs w:val="20"/>
                  <w:lang w:val="uk-UA"/>
                </w:rPr>
                <w:t>-</w:t>
              </w:r>
              <w:proofErr w:type="spellStart"/>
              <w:r w:rsidRPr="009911DE">
                <w:rPr>
                  <w:rStyle w:val="a3"/>
                  <w:sz w:val="20"/>
                  <w:szCs w:val="20"/>
                  <w:lang w:val="en-US"/>
                </w:rPr>
                <w:t>rada</w:t>
              </w:r>
              <w:proofErr w:type="spellEnd"/>
              <w:r w:rsidRPr="009911DE">
                <w:rPr>
                  <w:rStyle w:val="a3"/>
                  <w:sz w:val="20"/>
                  <w:szCs w:val="20"/>
                  <w:lang w:val="uk-UA"/>
                </w:rPr>
                <w:t>.gov.ua</w:t>
              </w:r>
            </w:hyperlink>
            <w:r w:rsidRPr="008777D0">
              <w:rPr>
                <w:sz w:val="20"/>
                <w:szCs w:val="20"/>
                <w:lang w:val="uk-UA"/>
              </w:rPr>
              <w:t xml:space="preserve">, </w:t>
            </w:r>
          </w:p>
          <w:p w:rsidR="0003565E" w:rsidRPr="00DB13FD" w:rsidRDefault="0003565E" w:rsidP="007D63B1">
            <w:pPr>
              <w:rPr>
                <w:sz w:val="20"/>
                <w:szCs w:val="20"/>
                <w:lang w:val="en-US"/>
              </w:rPr>
            </w:pPr>
            <w:r w:rsidRPr="001A3E38">
              <w:rPr>
                <w:sz w:val="20"/>
                <w:szCs w:val="20"/>
                <w:lang w:val="en-US"/>
              </w:rPr>
              <w:t>http</w:t>
            </w:r>
            <w:r w:rsidRPr="00C53678">
              <w:rPr>
                <w:sz w:val="20"/>
                <w:szCs w:val="20"/>
              </w:rPr>
              <w:t>://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admincher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gov</w:t>
            </w:r>
            <w:proofErr w:type="spellEnd"/>
            <w:r w:rsidRPr="00C53678">
              <w:rPr>
                <w:sz w:val="20"/>
                <w:szCs w:val="20"/>
              </w:rPr>
              <w:t>.</w:t>
            </w:r>
            <w:proofErr w:type="spellStart"/>
            <w:r w:rsidRPr="001A3E38">
              <w:rPr>
                <w:sz w:val="20"/>
                <w:szCs w:val="20"/>
                <w:lang w:val="en-US"/>
              </w:rPr>
              <w:t>ua</w:t>
            </w:r>
            <w:proofErr w:type="spellEnd"/>
            <w:r w:rsidRPr="00C53678">
              <w:rPr>
                <w:sz w:val="20"/>
                <w:szCs w:val="20"/>
              </w:rPr>
              <w:t>/</w:t>
            </w:r>
          </w:p>
        </w:tc>
      </w:tr>
      <w:tr w:rsidR="0003565E" w:rsidRPr="00DB13FD" w:rsidTr="007D63B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03565E" w:rsidRPr="00DB13FD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Закони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Закон України «Про регулювання містобудівної діяльності», стаття 39.</w:t>
            </w:r>
          </w:p>
        </w:tc>
      </w:tr>
      <w:tr w:rsidR="0003565E" w:rsidRPr="007D19E0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5.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Акти Кабінету Міністрів України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Порядок прийняття в експлуатацію закінчених будівництвом об’єктів, затвердженого постановою Кабінету Міністрів України від 13.04.2011 № 461 «Питання прийняття в експлуатацію закінчених будівництвом об’єктів»</w:t>
            </w:r>
            <w:r>
              <w:rPr>
                <w:sz w:val="20"/>
                <w:szCs w:val="20"/>
                <w:lang w:val="uk-UA"/>
              </w:rPr>
              <w:t xml:space="preserve"> (із змінами)  (далі- Порядок), п.17</w:t>
            </w:r>
          </w:p>
        </w:tc>
      </w:tr>
      <w:tr w:rsidR="0003565E" w:rsidRPr="00DB13FD" w:rsidTr="007D63B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Умови отримання адміністративної послуги</w:t>
            </w:r>
          </w:p>
        </w:tc>
      </w:tr>
      <w:tr w:rsidR="0003565E" w:rsidRPr="007D19E0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6.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Прийняття в експлуатацію закінчених будівництвом об’єктів, що будівництво яких здійснювалося на</w:t>
            </w:r>
            <w:r>
              <w:rPr>
                <w:sz w:val="20"/>
                <w:szCs w:val="20"/>
                <w:lang w:val="uk-UA"/>
              </w:rPr>
              <w:t xml:space="preserve"> підставі будівельного паспорта.</w:t>
            </w:r>
          </w:p>
        </w:tc>
      </w:tr>
      <w:tr w:rsidR="0003565E" w:rsidRPr="00426FE5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7.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Default="0003565E" w:rsidP="007D63B1">
            <w:pPr>
              <w:jc w:val="both"/>
              <w:rPr>
                <w:sz w:val="20"/>
                <w:szCs w:val="20"/>
                <w:lang w:val="uk-UA"/>
              </w:rPr>
            </w:pPr>
            <w:r w:rsidRPr="00EB51C2">
              <w:rPr>
                <w:sz w:val="20"/>
                <w:szCs w:val="20"/>
                <w:lang w:val="uk-UA"/>
              </w:rPr>
              <w:t>Замовник (його уповноважена особа) заповнює і подає до відповідного органу державного архітектурно-будівельного контролю один примірник декларації:</w:t>
            </w:r>
          </w:p>
          <w:p w:rsidR="0003565E" w:rsidRDefault="0003565E" w:rsidP="007D63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lastRenderedPageBreak/>
              <w:t xml:space="preserve">- </w:t>
            </w:r>
            <w:r w:rsidRPr="00EB51C2">
              <w:rPr>
                <w:sz w:val="20"/>
                <w:szCs w:val="20"/>
                <w:lang w:val="uk-UA"/>
              </w:rPr>
              <w:t>щодо об’єктів, будівництво яких здійснено на підставі будівельного паспорта, за формою, наведеною у</w:t>
            </w:r>
            <w:r w:rsidRPr="00EB51C2">
              <w:rPr>
                <w:sz w:val="20"/>
                <w:szCs w:val="20"/>
              </w:rPr>
              <w:t> </w:t>
            </w:r>
            <w:hyperlink r:id="rId6" w:anchor="n74" w:history="1">
              <w:r w:rsidRPr="00EB51C2">
                <w:rPr>
                  <w:rStyle w:val="a3"/>
                  <w:sz w:val="20"/>
                  <w:szCs w:val="20"/>
                  <w:lang w:val="uk-UA"/>
                </w:rPr>
                <w:t>додатку 2</w:t>
              </w:r>
            </w:hyperlink>
            <w:r w:rsidRPr="00EB51C2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 w:rsidRPr="00EB51C2">
              <w:rPr>
                <w:sz w:val="20"/>
                <w:szCs w:val="20"/>
                <w:lang w:val="uk-UA"/>
              </w:rPr>
              <w:t>до Порядку</w:t>
            </w:r>
          </w:p>
          <w:p w:rsidR="0003565E" w:rsidRDefault="0003565E" w:rsidP="007D63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r w:rsidRPr="00EB51C2">
              <w:rPr>
                <w:sz w:val="20"/>
                <w:szCs w:val="20"/>
                <w:lang w:val="uk-UA"/>
              </w:rPr>
              <w:t>щодо об’єктів, що за класом наслідків (відповідальності) належать до об’єктів з незначними наслідками (СС1), за формою, наведеною у</w:t>
            </w:r>
            <w:r w:rsidRPr="00EB51C2">
              <w:rPr>
                <w:sz w:val="20"/>
                <w:szCs w:val="20"/>
              </w:rPr>
              <w:t> </w:t>
            </w:r>
            <w:hyperlink r:id="rId7" w:anchor="n77" w:history="1">
              <w:r w:rsidRPr="00EB51C2">
                <w:rPr>
                  <w:rStyle w:val="a3"/>
                  <w:sz w:val="20"/>
                  <w:szCs w:val="20"/>
                  <w:lang w:val="uk-UA"/>
                </w:rPr>
                <w:t>додатку 3</w:t>
              </w:r>
            </w:hyperlink>
            <w:r w:rsidRPr="00EB51C2">
              <w:rPr>
                <w:sz w:val="20"/>
                <w:szCs w:val="20"/>
              </w:rPr>
              <w:t> </w:t>
            </w:r>
            <w:r w:rsidRPr="00EB51C2">
              <w:rPr>
                <w:sz w:val="20"/>
                <w:szCs w:val="20"/>
                <w:lang w:val="uk-UA"/>
              </w:rPr>
              <w:t>до  Порядку;</w:t>
            </w:r>
          </w:p>
          <w:p w:rsidR="0003565E" w:rsidRDefault="0003565E" w:rsidP="007D63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- </w:t>
            </w:r>
            <w:proofErr w:type="spellStart"/>
            <w:r w:rsidRPr="00EB51C2">
              <w:rPr>
                <w:sz w:val="20"/>
                <w:szCs w:val="20"/>
              </w:rPr>
              <w:t>щодо</w:t>
            </w:r>
            <w:proofErr w:type="spellEnd"/>
            <w:r w:rsidRPr="00EB51C2">
              <w:rPr>
                <w:sz w:val="20"/>
                <w:szCs w:val="20"/>
              </w:rPr>
              <w:t xml:space="preserve"> самочинно </w:t>
            </w:r>
            <w:proofErr w:type="spellStart"/>
            <w:r w:rsidRPr="00EB51C2">
              <w:rPr>
                <w:sz w:val="20"/>
                <w:szCs w:val="20"/>
              </w:rPr>
              <w:t>збудованого</w:t>
            </w:r>
            <w:proofErr w:type="spellEnd"/>
            <w:r w:rsidRPr="00EB51C2">
              <w:rPr>
                <w:sz w:val="20"/>
                <w:szCs w:val="20"/>
              </w:rPr>
              <w:t xml:space="preserve"> </w:t>
            </w:r>
            <w:proofErr w:type="spellStart"/>
            <w:r w:rsidRPr="00EB51C2">
              <w:rPr>
                <w:sz w:val="20"/>
                <w:szCs w:val="20"/>
              </w:rPr>
              <w:t>об’єкта</w:t>
            </w:r>
            <w:proofErr w:type="spellEnd"/>
            <w:r w:rsidRPr="00EB51C2">
              <w:rPr>
                <w:sz w:val="20"/>
                <w:szCs w:val="20"/>
              </w:rPr>
              <w:t xml:space="preserve">, на яке </w:t>
            </w:r>
            <w:proofErr w:type="spellStart"/>
            <w:r w:rsidRPr="00EB51C2">
              <w:rPr>
                <w:sz w:val="20"/>
                <w:szCs w:val="20"/>
              </w:rPr>
              <w:t>визнано</w:t>
            </w:r>
            <w:proofErr w:type="spellEnd"/>
            <w:r w:rsidRPr="00EB51C2">
              <w:rPr>
                <w:sz w:val="20"/>
                <w:szCs w:val="20"/>
              </w:rPr>
              <w:t xml:space="preserve"> право </w:t>
            </w:r>
            <w:proofErr w:type="spellStart"/>
            <w:r w:rsidRPr="00EB51C2">
              <w:rPr>
                <w:sz w:val="20"/>
                <w:szCs w:val="20"/>
              </w:rPr>
              <w:t>власності</w:t>
            </w:r>
            <w:proofErr w:type="spellEnd"/>
            <w:r w:rsidRPr="00EB51C2">
              <w:rPr>
                <w:sz w:val="20"/>
                <w:szCs w:val="20"/>
              </w:rPr>
              <w:t xml:space="preserve"> за </w:t>
            </w:r>
            <w:proofErr w:type="spellStart"/>
            <w:r w:rsidRPr="00EB51C2">
              <w:rPr>
                <w:sz w:val="20"/>
                <w:szCs w:val="20"/>
              </w:rPr>
              <w:t>рішенням</w:t>
            </w:r>
            <w:proofErr w:type="spellEnd"/>
            <w:r w:rsidRPr="00EB51C2">
              <w:rPr>
                <w:sz w:val="20"/>
                <w:szCs w:val="20"/>
              </w:rPr>
              <w:t xml:space="preserve"> суду, за формою, </w:t>
            </w:r>
            <w:proofErr w:type="spellStart"/>
            <w:r w:rsidRPr="00EB51C2">
              <w:rPr>
                <w:sz w:val="20"/>
                <w:szCs w:val="20"/>
              </w:rPr>
              <w:t>наведеною</w:t>
            </w:r>
            <w:proofErr w:type="spellEnd"/>
            <w:r w:rsidRPr="00EB51C2">
              <w:rPr>
                <w:sz w:val="20"/>
                <w:szCs w:val="20"/>
              </w:rPr>
              <w:t xml:space="preserve"> у </w:t>
            </w:r>
            <w:proofErr w:type="spellStart"/>
            <w:r>
              <w:fldChar w:fldCharType="begin"/>
            </w:r>
            <w:r>
              <w:instrText xml:space="preserve"> HYPERLINK "https://zakon.rada.gov.ua/laws/show/461-2011-%D0%BF" \l "n81" </w:instrText>
            </w:r>
            <w:r>
              <w:fldChar w:fldCharType="separate"/>
            </w:r>
            <w:r w:rsidRPr="00EB51C2">
              <w:rPr>
                <w:rStyle w:val="a3"/>
                <w:sz w:val="20"/>
                <w:szCs w:val="20"/>
              </w:rPr>
              <w:t>додатку</w:t>
            </w:r>
            <w:proofErr w:type="spellEnd"/>
            <w:r w:rsidRPr="00EB51C2">
              <w:rPr>
                <w:rStyle w:val="a3"/>
                <w:sz w:val="20"/>
                <w:szCs w:val="20"/>
              </w:rPr>
              <w:t xml:space="preserve"> 5</w:t>
            </w:r>
            <w:r>
              <w:rPr>
                <w:rStyle w:val="a3"/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Pr="00EB51C2">
              <w:rPr>
                <w:sz w:val="20"/>
                <w:szCs w:val="20"/>
              </w:rPr>
              <w:t>до Порядку.</w:t>
            </w:r>
          </w:p>
          <w:p w:rsidR="0003565E" w:rsidRPr="00DB13FD" w:rsidRDefault="0003565E" w:rsidP="007D63B1">
            <w:pPr>
              <w:jc w:val="both"/>
              <w:rPr>
                <w:sz w:val="20"/>
                <w:szCs w:val="20"/>
                <w:lang w:val="uk-UA"/>
              </w:rPr>
            </w:pPr>
          </w:p>
        </w:tc>
      </w:tr>
      <w:tr w:rsidR="0003565E" w:rsidRPr="00DB13FD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lastRenderedPageBreak/>
              <w:t>8.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Заповнюється і подається замовником (його уповноваженою особою) через центр надання адміністративних послуг чи через електронний кабінет шляхом подання засобами програмного забезпечення Єдиного державного веб</w:t>
            </w:r>
            <w:r>
              <w:rPr>
                <w:sz w:val="20"/>
                <w:szCs w:val="20"/>
                <w:lang w:val="uk-UA"/>
              </w:rPr>
              <w:t>-</w:t>
            </w:r>
            <w:r w:rsidRPr="00DB13FD">
              <w:rPr>
                <w:sz w:val="20"/>
                <w:szCs w:val="20"/>
                <w:lang w:val="uk-UA"/>
              </w:rPr>
              <w:t xml:space="preserve">порталу електронних послуг або заповнюється та надсилається рекомендованим листом з описом вкладення до центру надання адміністративних послуг.  </w:t>
            </w:r>
          </w:p>
        </w:tc>
      </w:tr>
      <w:tr w:rsidR="0003565E" w:rsidRPr="00DB13FD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9.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Безоплатно</w:t>
            </w:r>
          </w:p>
        </w:tc>
      </w:tr>
      <w:tr w:rsidR="0003565E" w:rsidRPr="00DB13FD" w:rsidTr="007D63B1"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У разі платності:</w:t>
            </w:r>
          </w:p>
        </w:tc>
      </w:tr>
      <w:tr w:rsidR="0003565E" w:rsidRPr="00DB13FD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9.1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-</w:t>
            </w:r>
          </w:p>
        </w:tc>
      </w:tr>
      <w:tr w:rsidR="0003565E" w:rsidRPr="00DB13FD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9.2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-</w:t>
            </w:r>
          </w:p>
        </w:tc>
      </w:tr>
      <w:tr w:rsidR="0003565E" w:rsidRPr="00DB13FD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9.3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Розрахунковий рахунок для внесення плати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-</w:t>
            </w:r>
          </w:p>
        </w:tc>
      </w:tr>
      <w:tr w:rsidR="0003565E" w:rsidRPr="00DB13FD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10.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Строк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both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</w:rPr>
              <w:t>П</w:t>
            </w:r>
            <w:r w:rsidRPr="00EB51C2">
              <w:rPr>
                <w:sz w:val="20"/>
                <w:szCs w:val="20"/>
              </w:rPr>
              <w:t>ротягом</w:t>
            </w:r>
            <w:proofErr w:type="spellEnd"/>
            <w:r w:rsidRPr="00EB51C2">
              <w:rPr>
                <w:sz w:val="20"/>
                <w:szCs w:val="20"/>
              </w:rPr>
              <w:t xml:space="preserve"> десяти </w:t>
            </w:r>
            <w:proofErr w:type="spellStart"/>
            <w:r w:rsidRPr="00EB51C2">
              <w:rPr>
                <w:sz w:val="20"/>
                <w:szCs w:val="20"/>
              </w:rPr>
              <w:t>робочих</w:t>
            </w:r>
            <w:proofErr w:type="spellEnd"/>
            <w:r w:rsidRPr="00EB51C2">
              <w:rPr>
                <w:sz w:val="20"/>
                <w:szCs w:val="20"/>
              </w:rPr>
              <w:t xml:space="preserve"> </w:t>
            </w:r>
            <w:proofErr w:type="spellStart"/>
            <w:r w:rsidRPr="00EB51C2">
              <w:rPr>
                <w:sz w:val="20"/>
                <w:szCs w:val="20"/>
              </w:rPr>
              <w:t>днів</w:t>
            </w:r>
            <w:proofErr w:type="spellEnd"/>
            <w:r w:rsidRPr="00EB51C2">
              <w:rPr>
                <w:sz w:val="20"/>
                <w:szCs w:val="20"/>
              </w:rPr>
              <w:t xml:space="preserve"> з дня </w:t>
            </w:r>
            <w:proofErr w:type="spellStart"/>
            <w:r w:rsidRPr="00EB51C2">
              <w:rPr>
                <w:sz w:val="20"/>
                <w:szCs w:val="20"/>
              </w:rPr>
              <w:t>надходження</w:t>
            </w:r>
            <w:proofErr w:type="spellEnd"/>
            <w:r w:rsidRPr="00EB51C2">
              <w:rPr>
                <w:sz w:val="20"/>
                <w:szCs w:val="20"/>
              </w:rPr>
              <w:t xml:space="preserve"> </w:t>
            </w:r>
            <w:proofErr w:type="spellStart"/>
            <w:r w:rsidRPr="00EB51C2">
              <w:rPr>
                <w:sz w:val="20"/>
                <w:szCs w:val="20"/>
              </w:rPr>
              <w:t>декларації</w:t>
            </w:r>
            <w:proofErr w:type="spellEnd"/>
          </w:p>
        </w:tc>
      </w:tr>
      <w:tr w:rsidR="0003565E" w:rsidRPr="00DB13FD" w:rsidTr="007D63B1">
        <w:trPr>
          <w:trHeight w:val="104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11.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Перелік підстав для відмови в наданні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Подання чи оформлення декларації з порушенням установлених вимог.</w:t>
            </w:r>
          </w:p>
        </w:tc>
      </w:tr>
      <w:tr w:rsidR="0003565E" w:rsidRPr="00DB13FD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12.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both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В</w:t>
            </w:r>
            <w:r w:rsidRPr="00107B40">
              <w:rPr>
                <w:sz w:val="20"/>
                <w:szCs w:val="20"/>
                <w:lang w:val="uk-UA"/>
              </w:rPr>
              <w:t>несення інформації, зазначеної у декларації, до Реєстру будівельної діяльності.</w:t>
            </w:r>
          </w:p>
        </w:tc>
      </w:tr>
      <w:tr w:rsidR="0003565E" w:rsidRPr="007D19E0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13.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Способи отримання відповіді (результату)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Інформація розміщується на Порталі державної електронної системи у сфері будівництва (e-construction.gov.ua).</w:t>
            </w:r>
          </w:p>
        </w:tc>
      </w:tr>
      <w:tr w:rsidR="0003565E" w:rsidRPr="00DB13FD" w:rsidTr="007D63B1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DB13FD">
              <w:rPr>
                <w:b/>
                <w:sz w:val="20"/>
                <w:szCs w:val="20"/>
                <w:lang w:val="uk-UA"/>
              </w:rPr>
              <w:t>14.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center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>Примітка</w:t>
            </w:r>
          </w:p>
        </w:tc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65E" w:rsidRPr="00DB13FD" w:rsidRDefault="0003565E" w:rsidP="007D63B1">
            <w:pPr>
              <w:jc w:val="both"/>
              <w:rPr>
                <w:sz w:val="20"/>
                <w:szCs w:val="20"/>
                <w:lang w:val="uk-UA"/>
              </w:rPr>
            </w:pPr>
            <w:r w:rsidRPr="00DB13FD">
              <w:rPr>
                <w:sz w:val="20"/>
                <w:szCs w:val="20"/>
                <w:lang w:val="uk-UA"/>
              </w:rPr>
              <w:t xml:space="preserve">У разі подання декларації через електронний кабінет перевірка повноти даних, зазначених у декларації, здійснюється автоматично за допомогою  програмних засобів ведення реєстру під час її заповнення замовником. Реєстрація декларації шляхом внесення до реєстру даних, зазначених у декларації, здійснюється автоматично у день її надходження. </w:t>
            </w:r>
          </w:p>
        </w:tc>
      </w:tr>
    </w:tbl>
    <w:p w:rsidR="007E4CC4" w:rsidRPr="0003565E" w:rsidRDefault="007E4CC4" w:rsidP="0003565E">
      <w:bookmarkStart w:id="0" w:name="_GoBack"/>
      <w:bookmarkEnd w:id="0"/>
    </w:p>
    <w:sectPr w:rsidR="007E4CC4" w:rsidRPr="000356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340EC"/>
    <w:multiLevelType w:val="hybridMultilevel"/>
    <w:tmpl w:val="CE0E6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90D80"/>
    <w:multiLevelType w:val="hybridMultilevel"/>
    <w:tmpl w:val="AE98AB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441"/>
    <w:rsid w:val="0003565E"/>
    <w:rsid w:val="000E5D15"/>
    <w:rsid w:val="001629FE"/>
    <w:rsid w:val="001F42CE"/>
    <w:rsid w:val="0056538B"/>
    <w:rsid w:val="007179A8"/>
    <w:rsid w:val="007E4CC4"/>
    <w:rsid w:val="00901122"/>
    <w:rsid w:val="00AF6FD1"/>
    <w:rsid w:val="00B83441"/>
    <w:rsid w:val="00BB5BBE"/>
    <w:rsid w:val="00CC4400"/>
    <w:rsid w:val="00D14012"/>
    <w:rsid w:val="00E1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4370B"/>
  <w15:chartTrackingRefBased/>
  <w15:docId w15:val="{92A5220F-B9A0-4CEA-995C-13210D2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0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401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179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7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461-2011-%D0%B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461-2011-%D0%BF" TargetMode="External"/><Relationship Id="rId5" Type="http://schemas.openxmlformats.org/officeDocument/2006/relationships/hyperlink" Target="mailto:cnap@chernigiv-rada.gov.u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695</Words>
  <Characters>3966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 PC</dc:creator>
  <cp:keywords/>
  <dc:description/>
  <cp:lastModifiedBy>Vlad PC</cp:lastModifiedBy>
  <cp:revision>13</cp:revision>
  <dcterms:created xsi:type="dcterms:W3CDTF">2024-12-22T19:09:00Z</dcterms:created>
  <dcterms:modified xsi:type="dcterms:W3CDTF">2024-12-22T20:38:00Z</dcterms:modified>
</cp:coreProperties>
</file>