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8F3F4" w14:textId="77777777" w:rsidR="00892981" w:rsidRPr="005A77EF" w:rsidRDefault="00892981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14:paraId="7493BC7E" w14:textId="77777777" w:rsidR="009C3109" w:rsidRPr="005A77EF" w:rsidRDefault="009C3109" w:rsidP="009C3109">
      <w:pPr>
        <w:spacing w:after="120"/>
        <w:ind w:left="5245"/>
        <w:rPr>
          <w:sz w:val="28"/>
          <w:szCs w:val="28"/>
        </w:rPr>
      </w:pPr>
      <w:r w:rsidRPr="005A77EF">
        <w:rPr>
          <w:sz w:val="28"/>
          <w:szCs w:val="28"/>
        </w:rPr>
        <w:t>ЗАТВЕРДЖЕНО</w:t>
      </w:r>
    </w:p>
    <w:p w14:paraId="62B31A58" w14:textId="1BF3F6FC" w:rsidR="009C3109" w:rsidRPr="005A77EF" w:rsidRDefault="009C3109" w:rsidP="009C3109">
      <w:pPr>
        <w:ind w:left="5245"/>
        <w:rPr>
          <w:sz w:val="28"/>
          <w:szCs w:val="28"/>
        </w:rPr>
      </w:pPr>
      <w:r w:rsidRPr="005A77EF">
        <w:rPr>
          <w:sz w:val="28"/>
          <w:szCs w:val="28"/>
        </w:rPr>
        <w:t>Розпорядження голови</w:t>
      </w:r>
      <w:r w:rsidR="003D5FD8">
        <w:rPr>
          <w:sz w:val="28"/>
          <w:szCs w:val="28"/>
        </w:rPr>
        <w:t xml:space="preserve"> Чернігівської </w:t>
      </w:r>
      <w:r w:rsidRPr="005A77EF">
        <w:rPr>
          <w:sz w:val="28"/>
          <w:szCs w:val="28"/>
        </w:rPr>
        <w:t xml:space="preserve"> обласної державної адміністрації</w:t>
      </w:r>
    </w:p>
    <w:p w14:paraId="0C068374" w14:textId="77777777" w:rsidR="005A77EF" w:rsidRPr="005A77EF" w:rsidRDefault="005A77EF" w:rsidP="005A77EF">
      <w:pPr>
        <w:spacing w:after="120"/>
        <w:ind w:left="5245"/>
        <w:rPr>
          <w:sz w:val="28"/>
          <w:szCs w:val="28"/>
        </w:rPr>
      </w:pPr>
      <w:r w:rsidRPr="005A77EF">
        <w:rPr>
          <w:sz w:val="28"/>
          <w:szCs w:val="28"/>
        </w:rPr>
        <w:t>30 березня 2020 року № 193</w:t>
      </w:r>
    </w:p>
    <w:p w14:paraId="70EDB8AD" w14:textId="73399B8E" w:rsidR="009C3109" w:rsidRPr="005A77EF" w:rsidRDefault="009C3109" w:rsidP="005A77EF">
      <w:pPr>
        <w:ind w:left="5245"/>
        <w:rPr>
          <w:sz w:val="28"/>
          <w:szCs w:val="28"/>
        </w:rPr>
      </w:pPr>
      <w:r w:rsidRPr="005A77EF">
        <w:rPr>
          <w:sz w:val="28"/>
          <w:szCs w:val="28"/>
        </w:rPr>
        <w:t xml:space="preserve">(в редакції розпорядження начальника </w:t>
      </w:r>
      <w:r w:rsidR="003D5FD8">
        <w:rPr>
          <w:sz w:val="28"/>
          <w:szCs w:val="28"/>
        </w:rPr>
        <w:t xml:space="preserve">Чернігівської </w:t>
      </w:r>
      <w:r w:rsidRPr="005A77EF">
        <w:rPr>
          <w:sz w:val="28"/>
          <w:szCs w:val="28"/>
        </w:rPr>
        <w:t>обласної військової адміністрації</w:t>
      </w:r>
    </w:p>
    <w:p w14:paraId="6AD2C63F" w14:textId="5162D916" w:rsidR="00CF0B30" w:rsidRDefault="0013471B" w:rsidP="00CF0B30">
      <w:pPr>
        <w:spacing w:after="12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CF0B30">
        <w:rPr>
          <w:sz w:val="28"/>
          <w:szCs w:val="28"/>
        </w:rPr>
        <w:t>__2025 року №______)</w:t>
      </w:r>
    </w:p>
    <w:p w14:paraId="330C5367" w14:textId="77777777" w:rsidR="00776F98" w:rsidRPr="005A77EF" w:rsidRDefault="00776F98" w:rsidP="00776F98">
      <w:pPr>
        <w:rPr>
          <w:color w:val="000000"/>
        </w:rPr>
      </w:pPr>
    </w:p>
    <w:p w14:paraId="7AE85B46" w14:textId="77777777" w:rsidR="00776F98" w:rsidRPr="005A77EF" w:rsidRDefault="00776F98" w:rsidP="00776F98">
      <w:pPr>
        <w:rPr>
          <w:color w:val="000000"/>
        </w:rPr>
      </w:pPr>
    </w:p>
    <w:p w14:paraId="3F0289DC" w14:textId="77777777" w:rsidR="00776F98" w:rsidRPr="005A77EF" w:rsidRDefault="00776F98" w:rsidP="00776F9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5A77EF">
        <w:rPr>
          <w:rStyle w:val="a4"/>
          <w:rFonts w:ascii="Times New Roman" w:hAnsi="Times New Roman" w:cs="Times New Roman"/>
          <w:color w:val="000000"/>
          <w:sz w:val="28"/>
          <w:szCs w:val="28"/>
        </w:rPr>
        <w:t>ІНФОРМАЦІЙНА КАРТКА</w:t>
      </w:r>
    </w:p>
    <w:p w14:paraId="5F6F9975" w14:textId="77777777" w:rsidR="00776F98" w:rsidRPr="005A77EF" w:rsidRDefault="00776F98" w:rsidP="00776F9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5A77E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АДМІНІСТРАТИВНОЇ ПОСЛУГИ </w:t>
      </w:r>
    </w:p>
    <w:p w14:paraId="575F03DB" w14:textId="77777777" w:rsidR="00776F98" w:rsidRPr="005A77EF" w:rsidRDefault="00776F98" w:rsidP="00776F9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776F98" w:rsidRPr="005A77EF" w14:paraId="3E97CCB5" w14:textId="77777777">
        <w:tc>
          <w:tcPr>
            <w:tcW w:w="10035" w:type="dxa"/>
          </w:tcPr>
          <w:p w14:paraId="7323C70A" w14:textId="77777777" w:rsidR="00776F98" w:rsidRPr="005A77EF" w:rsidRDefault="00A704E5" w:rsidP="00776F98">
            <w:pPr>
              <w:jc w:val="center"/>
              <w:rPr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i/>
                <w:color w:val="000000"/>
                <w:sz w:val="28"/>
                <w:szCs w:val="28"/>
                <w:u w:val="single"/>
              </w:rPr>
              <w:t>Припинення дії</w:t>
            </w:r>
            <w:r w:rsidR="00776F98" w:rsidRPr="005A77EF">
              <w:rPr>
                <w:i/>
                <w:color w:val="000000"/>
                <w:sz w:val="28"/>
                <w:szCs w:val="28"/>
                <w:u w:val="single"/>
              </w:rPr>
              <w:t xml:space="preserve"> дозволу на викиди забруднюючих речовин</w:t>
            </w:r>
          </w:p>
        </w:tc>
      </w:tr>
      <w:tr w:rsidR="00776F98" w:rsidRPr="005A77EF" w14:paraId="544D242A" w14:textId="77777777">
        <w:tc>
          <w:tcPr>
            <w:tcW w:w="10035" w:type="dxa"/>
          </w:tcPr>
          <w:p w14:paraId="6095222E" w14:textId="77777777" w:rsidR="00776F98" w:rsidRPr="005A77EF" w:rsidRDefault="00776F98" w:rsidP="00776F98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5A77EF">
              <w:rPr>
                <w:i/>
                <w:color w:val="000000"/>
                <w:sz w:val="28"/>
                <w:szCs w:val="28"/>
                <w:u w:val="single"/>
              </w:rPr>
              <w:t>в атмосферне повітря стаціонарними джерелами</w:t>
            </w:r>
          </w:p>
        </w:tc>
      </w:tr>
    </w:tbl>
    <w:p w14:paraId="2E7136DA" w14:textId="77777777" w:rsidR="00776F98" w:rsidRPr="005A77EF" w:rsidRDefault="00776F98" w:rsidP="00776F98">
      <w:pPr>
        <w:jc w:val="center"/>
        <w:rPr>
          <w:rFonts w:eastAsia="Arial Unicode MS"/>
          <w:color w:val="000000"/>
          <w:szCs w:val="20"/>
        </w:rPr>
      </w:pPr>
      <w:r w:rsidRPr="005A77EF">
        <w:rPr>
          <w:rFonts w:eastAsia="Arial Unicode MS"/>
          <w:color w:val="000000"/>
          <w:szCs w:val="20"/>
        </w:rPr>
        <w:t>(назва адміністративної послуги)</w:t>
      </w:r>
    </w:p>
    <w:p w14:paraId="485209A2" w14:textId="77777777" w:rsidR="00776F98" w:rsidRPr="005A77EF" w:rsidRDefault="00776F98" w:rsidP="00776F9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Times New Roman" w:hAnsi="Times New Roman" w:cs="Times New Roman"/>
          <w:color w:val="000000"/>
          <w:szCs w:val="20"/>
        </w:rPr>
      </w:pPr>
    </w:p>
    <w:p w14:paraId="0E486DC9" w14:textId="77777777" w:rsidR="009C3109" w:rsidRPr="005A77EF" w:rsidRDefault="009C3109" w:rsidP="009C3109">
      <w:pPr>
        <w:pStyle w:val="a3"/>
        <w:shd w:val="clear" w:color="auto" w:fill="FFFFFF"/>
        <w:spacing w:before="0" w:beforeAutospacing="0" w:after="0" w:afterAutospacing="0" w:line="240" w:lineRule="atLeast"/>
        <w:ind w:left="900"/>
        <w:jc w:val="center"/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</w:pPr>
      <w:r w:rsidRPr="005A77EF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Чернігівська обласна державна адміністрація</w:t>
      </w:r>
    </w:p>
    <w:p w14:paraId="0BA87B02" w14:textId="77777777" w:rsidR="009C3109" w:rsidRPr="005A77EF" w:rsidRDefault="009C3109" w:rsidP="009C3109">
      <w:pPr>
        <w:ind w:right="66"/>
        <w:jc w:val="center"/>
        <w:rPr>
          <w:rFonts w:cs="Calibri"/>
          <w:color w:val="000000"/>
        </w:rPr>
      </w:pPr>
      <w:r w:rsidRPr="005A77EF">
        <w:rPr>
          <w:szCs w:val="20"/>
        </w:rPr>
        <w:t xml:space="preserve">                 (найменування </w:t>
      </w:r>
      <w:r w:rsidRPr="005A77EF">
        <w:rPr>
          <w:rFonts w:cs="Calibri"/>
          <w:color w:val="000000"/>
        </w:rPr>
        <w:t>суб’єкта надання адміністративної послуги</w:t>
      </w:r>
      <w:r w:rsidRPr="005A77EF">
        <w:rPr>
          <w:szCs w:val="20"/>
        </w:rPr>
        <w:t>)</w:t>
      </w:r>
    </w:p>
    <w:p w14:paraId="5983BE09" w14:textId="77777777" w:rsidR="009C3109" w:rsidRPr="005A77EF" w:rsidRDefault="009C3109" w:rsidP="009C3109">
      <w:pPr>
        <w:pStyle w:val="a3"/>
        <w:shd w:val="clear" w:color="auto" w:fill="FFFFFF"/>
        <w:spacing w:before="0" w:beforeAutospacing="0" w:after="0" w:afterAutospacing="0" w:line="240" w:lineRule="atLeast"/>
        <w:ind w:left="180"/>
        <w:rPr>
          <w:rFonts w:ascii="Times New Roman" w:hAnsi="Times New Roman" w:cs="Times New Roman"/>
          <w:szCs w:val="20"/>
        </w:rPr>
      </w:pPr>
      <w:r w:rsidRPr="005A77EF">
        <w:rPr>
          <w:rFonts w:ascii="Times New Roman" w:hAnsi="Times New Roman" w:cs="Times New Roman"/>
          <w:szCs w:val="20"/>
        </w:rPr>
        <w:t> </w:t>
      </w:r>
    </w:p>
    <w:p w14:paraId="2E1E55F5" w14:textId="77777777" w:rsidR="009C3109" w:rsidRPr="005A77EF" w:rsidRDefault="009C3109" w:rsidP="009C3109">
      <w:pPr>
        <w:pStyle w:val="a3"/>
        <w:shd w:val="clear" w:color="auto" w:fill="FFFFFF"/>
        <w:spacing w:before="0" w:beforeAutospacing="0" w:after="0" w:afterAutospacing="0" w:line="240" w:lineRule="atLeast"/>
        <w:ind w:left="1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77EF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екології та природних ресурсів </w:t>
      </w:r>
    </w:p>
    <w:p w14:paraId="5CD4670D" w14:textId="77777777" w:rsidR="009C3109" w:rsidRPr="005A77EF" w:rsidRDefault="009C3109" w:rsidP="009C3109">
      <w:pPr>
        <w:pStyle w:val="a3"/>
        <w:shd w:val="clear" w:color="auto" w:fill="FFFFFF"/>
        <w:spacing w:before="0" w:beforeAutospacing="0" w:after="0" w:afterAutospacing="0" w:line="240" w:lineRule="atLeast"/>
        <w:ind w:left="1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77EF">
        <w:rPr>
          <w:rFonts w:ascii="Times New Roman" w:hAnsi="Times New Roman" w:cs="Times New Roman"/>
          <w:sz w:val="28"/>
          <w:szCs w:val="28"/>
          <w:u w:val="single"/>
        </w:rPr>
        <w:t>Чернігівської обласної державної адміністрації</w:t>
      </w:r>
    </w:p>
    <w:p w14:paraId="5B824FC3" w14:textId="77777777" w:rsidR="009C3109" w:rsidRPr="005A77EF" w:rsidRDefault="009C3109" w:rsidP="009C3109">
      <w:pPr>
        <w:pStyle w:val="a3"/>
        <w:shd w:val="clear" w:color="auto" w:fill="FFFFFF"/>
        <w:spacing w:before="0" w:beforeAutospacing="0" w:after="0" w:afterAutospacing="0" w:line="240" w:lineRule="atLeast"/>
        <w:ind w:left="567"/>
        <w:jc w:val="center"/>
        <w:rPr>
          <w:rFonts w:ascii="Times New Roman" w:hAnsi="Times New Roman" w:cs="Times New Roman"/>
          <w:szCs w:val="20"/>
        </w:rPr>
      </w:pPr>
      <w:r w:rsidRPr="005A77EF">
        <w:rPr>
          <w:rFonts w:ascii="Times New Roman" w:hAnsi="Times New Roman" w:cs="Times New Roman"/>
          <w:szCs w:val="20"/>
        </w:rPr>
        <w:t>(найменування структурного підрозділу, що підписує документ дозвільного характеру)</w:t>
      </w:r>
    </w:p>
    <w:p w14:paraId="313AD737" w14:textId="77777777" w:rsidR="009C3109" w:rsidRPr="005A77EF" w:rsidRDefault="009C3109" w:rsidP="009C310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Times New Roman" w:hAnsi="Times New Roman" w:cs="Times New Roman"/>
          <w:color w:val="000000"/>
          <w:szCs w:val="20"/>
        </w:rPr>
      </w:pPr>
    </w:p>
    <w:p w14:paraId="395F179F" w14:textId="77777777" w:rsidR="009C3109" w:rsidRPr="005A77EF" w:rsidRDefault="009C3109" w:rsidP="009C310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u w:val="single"/>
        </w:rPr>
      </w:pPr>
      <w:r w:rsidRPr="005A77E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>Центр надання адміністративних послуг м. Черніг</w:t>
      </w:r>
      <w:r w:rsidR="0022708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>ова</w:t>
      </w:r>
    </w:p>
    <w:p w14:paraId="101A02E9" w14:textId="77777777" w:rsidR="009C3109" w:rsidRPr="005A77EF" w:rsidRDefault="009C3109" w:rsidP="009C310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</w:rPr>
      </w:pPr>
      <w:r w:rsidRPr="005A77EF">
        <w:rPr>
          <w:rStyle w:val="a4"/>
          <w:rFonts w:ascii="Times New Roman" w:hAnsi="Times New Roman" w:cs="Times New Roman"/>
          <w:b w:val="0"/>
          <w:color w:val="000000"/>
          <w:szCs w:val="20"/>
        </w:rPr>
        <w:t xml:space="preserve">(найменування </w:t>
      </w:r>
      <w:r w:rsidRPr="005A77EF">
        <w:rPr>
          <w:rFonts w:ascii="Times New Roman" w:hAnsi="Times New Roman" w:cs="Times New Roman"/>
        </w:rPr>
        <w:t>центру надання адміністративних послуг)</w:t>
      </w:r>
    </w:p>
    <w:p w14:paraId="50EE5772" w14:textId="77777777" w:rsidR="00FE751E" w:rsidRPr="005A77EF" w:rsidRDefault="00776F9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Cs w:val="20"/>
        </w:rPr>
      </w:pPr>
      <w:r w:rsidRPr="005A77EF">
        <w:rPr>
          <w:rFonts w:ascii="Times New Roman" w:hAnsi="Times New Roman" w:cs="Times New Roman"/>
          <w:color w:val="000000"/>
          <w:szCs w:val="20"/>
        </w:rPr>
        <w:t> 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4287"/>
        <w:gridCol w:w="4654"/>
      </w:tblGrid>
      <w:tr w:rsidR="0019153C" w:rsidRPr="005A77EF" w14:paraId="51ADE732" w14:textId="77777777" w:rsidTr="00082382">
        <w:trPr>
          <w:tblCellSpacing w:w="0" w:type="dxa"/>
        </w:trPr>
        <w:tc>
          <w:tcPr>
            <w:tcW w:w="9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9D9019" w14:textId="77777777" w:rsidR="0019153C" w:rsidRPr="00227089" w:rsidRDefault="0019153C" w:rsidP="0019153C">
            <w:pPr>
              <w:jc w:val="center"/>
            </w:pPr>
            <w:r w:rsidRPr="00227089">
              <w:rPr>
                <w:b/>
              </w:rPr>
              <w:t>Інформація про суб’єкта надання адміністративної послуги та центру надання адміністративних послуг</w:t>
            </w:r>
          </w:p>
        </w:tc>
      </w:tr>
      <w:tr w:rsidR="0019153C" w:rsidRPr="005A77EF" w14:paraId="6266A023" w14:textId="77777777" w:rsidTr="0008238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8B5A62" w14:textId="77777777" w:rsidR="0019153C" w:rsidRPr="00227089" w:rsidRDefault="0019153C" w:rsidP="0019153C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1726AF" w14:textId="77777777" w:rsidR="0019153C" w:rsidRPr="00227089" w:rsidRDefault="0019153C" w:rsidP="0019153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27089">
              <w:rPr>
                <w:rStyle w:val="a4"/>
                <w:rFonts w:ascii="Times New Roman" w:hAnsi="Times New Roman" w:cs="Times New Roman"/>
              </w:rPr>
              <w:t xml:space="preserve">Місцезнаходження </w:t>
            </w:r>
            <w:r w:rsidRPr="00227089">
              <w:rPr>
                <w:rFonts w:ascii="Times New Roman" w:hAnsi="Times New Roman" w:cs="Times New Roman"/>
                <w:b/>
              </w:rPr>
              <w:t>суб’єкта надання адміністративної послуги</w:t>
            </w:r>
            <w:r w:rsidRPr="00227089">
              <w:rPr>
                <w:rStyle w:val="a4"/>
                <w:rFonts w:ascii="Times New Roman" w:hAnsi="Times New Roman" w:cs="Times New Roman"/>
              </w:rPr>
              <w:t xml:space="preserve"> та центру надання адміністративних послуг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33F38D" w14:textId="77777777" w:rsidR="00227089" w:rsidRPr="00227089" w:rsidRDefault="00227089" w:rsidP="00227089">
            <w:pPr>
              <w:ind w:right="66"/>
              <w:rPr>
                <w:rFonts w:cs="Calibri"/>
                <w:color w:val="000000"/>
              </w:rPr>
            </w:pPr>
            <w:r w:rsidRPr="00227089">
              <w:rPr>
                <w:rFonts w:cs="Calibri"/>
                <w:color w:val="000000"/>
                <w:u w:val="single"/>
              </w:rPr>
              <w:t>Місцезнаходження суб’єкта надання адміністративної послуги</w:t>
            </w:r>
            <w:r w:rsidRPr="00227089">
              <w:rPr>
                <w:rFonts w:cs="Calibri"/>
                <w:color w:val="000000"/>
              </w:rPr>
              <w:t>:</w:t>
            </w:r>
          </w:p>
          <w:p w14:paraId="631311E2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r w:rsidRPr="00227089">
              <w:rPr>
                <w:color w:val="000000"/>
              </w:rPr>
              <w:t>Чернігівська обласна державна адміністрація</w:t>
            </w:r>
          </w:p>
          <w:p w14:paraId="6DA1E4A3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r w:rsidRPr="00227089">
              <w:rPr>
                <w:color w:val="000000"/>
              </w:rPr>
              <w:t>14000, Чернігівська область, Чернігівський район, м. Чернігів, вул. Шевченка,</w:t>
            </w:r>
            <w:r w:rsidR="009858DA">
              <w:rPr>
                <w:color w:val="000000"/>
              </w:rPr>
              <w:t xml:space="preserve"> </w:t>
            </w:r>
            <w:r w:rsidRPr="00227089">
              <w:rPr>
                <w:color w:val="000000"/>
              </w:rPr>
              <w:t>буд.</w:t>
            </w:r>
            <w:r w:rsidR="009858DA">
              <w:rPr>
                <w:color w:val="000000"/>
              </w:rPr>
              <w:t> </w:t>
            </w:r>
            <w:r w:rsidRPr="00227089">
              <w:rPr>
                <w:color w:val="000000"/>
              </w:rPr>
              <w:t>7</w:t>
            </w:r>
          </w:p>
          <w:p w14:paraId="76CD43BD" w14:textId="77777777" w:rsidR="00227089" w:rsidRPr="00227089" w:rsidRDefault="00227089" w:rsidP="00227089"/>
          <w:p w14:paraId="3BAC93AF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r w:rsidRPr="00227089">
              <w:rPr>
                <w:color w:val="000000"/>
                <w:u w:val="single"/>
              </w:rPr>
              <w:t>Місцезнаходження органу, на який покладено функції щодо технічного забезпечення організації процесу</w:t>
            </w:r>
            <w:r w:rsidRPr="00227089">
              <w:rPr>
                <w:color w:val="000000"/>
              </w:rPr>
              <w:t xml:space="preserve">: </w:t>
            </w:r>
          </w:p>
          <w:p w14:paraId="66AA7B4F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r w:rsidRPr="00227089">
              <w:rPr>
                <w:color w:val="000000"/>
              </w:rPr>
              <w:t xml:space="preserve">Департамент екології та природних ресурсів Чернігівської обласної державної адміністрації </w:t>
            </w:r>
          </w:p>
          <w:p w14:paraId="354984A1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r w:rsidRPr="00227089">
              <w:rPr>
                <w:color w:val="000000"/>
              </w:rPr>
              <w:t>14000, Чернігівська область, Чернігівський район, проспект Миру, буд. 14</w:t>
            </w:r>
          </w:p>
          <w:p w14:paraId="6071E2C9" w14:textId="582EFA9B" w:rsidR="00227089" w:rsidRDefault="00227089" w:rsidP="00227089"/>
          <w:p w14:paraId="1D50EF71" w14:textId="77777777" w:rsidR="0013471B" w:rsidRPr="00227089" w:rsidRDefault="0013471B" w:rsidP="00227089"/>
          <w:p w14:paraId="0C16321B" w14:textId="77777777" w:rsidR="00227089" w:rsidRDefault="00227089" w:rsidP="00227089">
            <w:pPr>
              <w:rPr>
                <w:u w:val="single"/>
              </w:rPr>
            </w:pPr>
            <w:r w:rsidRPr="00227089">
              <w:rPr>
                <w:u w:val="single"/>
              </w:rPr>
              <w:lastRenderedPageBreak/>
              <w:t>Місцезнаходження центру надання адміністративних послуг:</w:t>
            </w:r>
          </w:p>
          <w:p w14:paraId="4A8CFDAA" w14:textId="77777777" w:rsidR="006916C6" w:rsidRPr="00227089" w:rsidRDefault="006916C6" w:rsidP="00227089">
            <w:pPr>
              <w:rPr>
                <w:u w:val="single"/>
              </w:rPr>
            </w:pPr>
            <w:r>
              <w:rPr>
                <w:u w:val="single"/>
              </w:rPr>
              <w:t>Ц</w:t>
            </w:r>
            <w:r w:rsidRPr="002E7810">
              <w:rPr>
                <w:u w:val="single"/>
              </w:rPr>
              <w:t>ентр надання адміністративн</w:t>
            </w:r>
            <w:r>
              <w:rPr>
                <w:u w:val="single"/>
              </w:rPr>
              <w:t xml:space="preserve">их послуг </w:t>
            </w:r>
            <w:r w:rsidR="009858DA">
              <w:rPr>
                <w:u w:val="single"/>
              </w:rPr>
              <w:t xml:space="preserve">  </w:t>
            </w:r>
            <w:r w:rsidR="00B76953">
              <w:rPr>
                <w:u w:val="single"/>
              </w:rPr>
              <w:t xml:space="preserve">   </w:t>
            </w:r>
            <w:r w:rsidR="009858DA">
              <w:rPr>
                <w:u w:val="single"/>
              </w:rPr>
              <w:t xml:space="preserve">    </w:t>
            </w:r>
            <w:r>
              <w:rPr>
                <w:u w:val="single"/>
              </w:rPr>
              <w:t>м. Чернігова</w:t>
            </w:r>
          </w:p>
          <w:p w14:paraId="5FBFF6A9" w14:textId="39A1CF7A" w:rsidR="009858DA" w:rsidRPr="00227089" w:rsidRDefault="00227089" w:rsidP="00227089">
            <w:r w:rsidRPr="00227089">
              <w:rPr>
                <w:color w:val="000000"/>
              </w:rPr>
              <w:t xml:space="preserve">14000, Чернігівська область, Чернігівський район, м. Чернігів, </w:t>
            </w:r>
            <w:r w:rsidRPr="00227089">
              <w:t>проспект Левка Лук</w:t>
            </w:r>
            <w:r w:rsidRPr="00227089">
              <w:rPr>
                <w:lang w:val="ru-RU"/>
              </w:rPr>
              <w:t>’</w:t>
            </w:r>
            <w:proofErr w:type="spellStart"/>
            <w:r w:rsidRPr="00227089">
              <w:t>яненка</w:t>
            </w:r>
            <w:proofErr w:type="spellEnd"/>
            <w:r w:rsidRPr="00227089">
              <w:t>, буд. 20-А</w:t>
            </w:r>
          </w:p>
        </w:tc>
      </w:tr>
      <w:tr w:rsidR="0019153C" w:rsidRPr="005A77EF" w14:paraId="558DA508" w14:textId="77777777" w:rsidTr="0008238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1A4A64" w14:textId="77777777" w:rsidR="0019153C" w:rsidRPr="00227089" w:rsidRDefault="0019153C" w:rsidP="0019153C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A4927B" w14:textId="77777777" w:rsidR="0019153C" w:rsidRPr="00227089" w:rsidRDefault="0019153C" w:rsidP="0019153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27089">
              <w:rPr>
                <w:rStyle w:val="a4"/>
                <w:rFonts w:ascii="Times New Roman" w:hAnsi="Times New Roman" w:cs="Times New Roman"/>
              </w:rPr>
              <w:t>Інформація щодо</w:t>
            </w:r>
            <w:r w:rsidRPr="00227089">
              <w:rPr>
                <w:rStyle w:val="apple-converted-space"/>
                <w:rFonts w:ascii="Times New Roman" w:hAnsi="Times New Roman" w:cs="Times New Roman"/>
                <w:b/>
                <w:bCs/>
              </w:rPr>
              <w:t> </w:t>
            </w:r>
            <w:r w:rsidRPr="00227089">
              <w:rPr>
                <w:rStyle w:val="a5"/>
                <w:rFonts w:ascii="Times New Roman" w:hAnsi="Times New Roman" w:cs="Times New Roman"/>
                <w:b/>
                <w:bCs/>
                <w:i w:val="0"/>
                <w:iCs w:val="0"/>
              </w:rPr>
              <w:t>режиму роботи</w:t>
            </w:r>
            <w:r w:rsidRPr="00227089">
              <w:rPr>
                <w:rFonts w:ascii="Times New Roman" w:hAnsi="Times New Roman" w:cs="Times New Roman"/>
                <w:b/>
              </w:rPr>
              <w:t xml:space="preserve"> суб’єкта надання адміністративної послуги та</w:t>
            </w:r>
            <w:r w:rsidRPr="00227089">
              <w:rPr>
                <w:rStyle w:val="a5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Pr="00227089">
              <w:rPr>
                <w:rStyle w:val="a4"/>
                <w:rFonts w:ascii="Times New Roman" w:hAnsi="Times New Roman" w:cs="Times New Roman"/>
              </w:rPr>
              <w:t>центру надання адміністративних послуг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943C59" w14:textId="77777777" w:rsidR="00227089" w:rsidRPr="00227089" w:rsidRDefault="00227089" w:rsidP="00227089">
            <w:pPr>
              <w:ind w:right="66"/>
              <w:rPr>
                <w:rFonts w:cs="Calibri"/>
                <w:color w:val="000000"/>
              </w:rPr>
            </w:pPr>
            <w:r w:rsidRPr="00227089">
              <w:rPr>
                <w:rFonts w:cs="Calibri"/>
                <w:color w:val="000000"/>
                <w:u w:val="single"/>
              </w:rPr>
              <w:t>Режим роботи суб’єкта надання адміністративної послуги</w:t>
            </w:r>
            <w:r w:rsidRPr="00227089">
              <w:rPr>
                <w:rFonts w:cs="Calibri"/>
                <w:color w:val="000000"/>
              </w:rPr>
              <w:t>:</w:t>
            </w:r>
          </w:p>
          <w:p w14:paraId="16DBD6A3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r w:rsidRPr="00227089">
              <w:rPr>
                <w:color w:val="000000"/>
              </w:rPr>
              <w:t>Чернігівська обласна державна адміністрація</w:t>
            </w:r>
          </w:p>
          <w:p w14:paraId="0AC5D674" w14:textId="77777777" w:rsidR="00227089" w:rsidRPr="00227089" w:rsidRDefault="00227089" w:rsidP="00227089">
            <w:r w:rsidRPr="00227089">
              <w:t>Пн-Пт – 9.00-17.30</w:t>
            </w:r>
          </w:p>
          <w:p w14:paraId="62C0CC32" w14:textId="77777777" w:rsidR="00227089" w:rsidRPr="00227089" w:rsidRDefault="00227089" w:rsidP="00227089"/>
          <w:p w14:paraId="196692E0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r w:rsidRPr="00227089">
              <w:rPr>
                <w:color w:val="000000"/>
                <w:u w:val="single"/>
              </w:rPr>
              <w:t>Режим роботи органу, на який покладено функції щодо технічного забезпечення організації процесу</w:t>
            </w:r>
            <w:r w:rsidRPr="00227089">
              <w:rPr>
                <w:color w:val="000000"/>
              </w:rPr>
              <w:t xml:space="preserve">: </w:t>
            </w:r>
          </w:p>
          <w:p w14:paraId="0F1D66C2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r w:rsidRPr="00227089">
              <w:rPr>
                <w:color w:val="000000"/>
              </w:rPr>
              <w:t xml:space="preserve">Департамент екології та природних ресурсів Чернігівської обласної державної адміністрації </w:t>
            </w:r>
          </w:p>
          <w:p w14:paraId="75FBC99C" w14:textId="77777777" w:rsidR="00227089" w:rsidRPr="00227089" w:rsidRDefault="00227089" w:rsidP="00227089">
            <w:r w:rsidRPr="00227089">
              <w:t>Пн-Пт – 9.00-17.30</w:t>
            </w:r>
          </w:p>
          <w:p w14:paraId="57725B29" w14:textId="77777777" w:rsidR="00227089" w:rsidRPr="00227089" w:rsidRDefault="00227089" w:rsidP="00227089"/>
          <w:p w14:paraId="5920068A" w14:textId="77777777" w:rsidR="00227089" w:rsidRDefault="00227089" w:rsidP="00227089">
            <w:pPr>
              <w:rPr>
                <w:u w:val="single"/>
              </w:rPr>
            </w:pPr>
            <w:r w:rsidRPr="00227089">
              <w:rPr>
                <w:u w:val="single"/>
              </w:rPr>
              <w:t xml:space="preserve">Режим роботи центру </w:t>
            </w:r>
            <w:r w:rsidR="006916C6">
              <w:rPr>
                <w:u w:val="single"/>
              </w:rPr>
              <w:t>надання адміністративних послуг:</w:t>
            </w:r>
          </w:p>
          <w:p w14:paraId="3CA7C362" w14:textId="77777777" w:rsidR="006916C6" w:rsidRPr="00227089" w:rsidRDefault="006916C6" w:rsidP="00227089">
            <w:pPr>
              <w:rPr>
                <w:u w:val="single"/>
              </w:rPr>
            </w:pPr>
            <w:r>
              <w:rPr>
                <w:u w:val="single"/>
              </w:rPr>
              <w:t>Ц</w:t>
            </w:r>
            <w:r w:rsidRPr="002E7810">
              <w:rPr>
                <w:u w:val="single"/>
              </w:rPr>
              <w:t>ентр надання адміністративн</w:t>
            </w:r>
            <w:r>
              <w:rPr>
                <w:u w:val="single"/>
              </w:rPr>
              <w:t xml:space="preserve">их послуг </w:t>
            </w:r>
            <w:r w:rsidR="009858DA">
              <w:rPr>
                <w:u w:val="single"/>
              </w:rPr>
              <w:t xml:space="preserve">    </w:t>
            </w:r>
            <w:r w:rsidR="00B76953">
              <w:rPr>
                <w:u w:val="single"/>
              </w:rPr>
              <w:t xml:space="preserve">   </w:t>
            </w:r>
            <w:r w:rsidR="009858DA">
              <w:rPr>
                <w:u w:val="single"/>
              </w:rPr>
              <w:t xml:space="preserve">  </w:t>
            </w:r>
            <w:r>
              <w:rPr>
                <w:u w:val="single"/>
              </w:rPr>
              <w:t>м. Чернігова</w:t>
            </w:r>
          </w:p>
          <w:p w14:paraId="0AFF6BFC" w14:textId="77777777" w:rsidR="00227089" w:rsidRPr="00227089" w:rsidRDefault="00227089" w:rsidP="00227089">
            <w:r w:rsidRPr="00227089">
              <w:t xml:space="preserve">Пн-Чт - 8.30 - 16.00 </w:t>
            </w:r>
          </w:p>
          <w:p w14:paraId="03DE4CCF" w14:textId="77777777" w:rsidR="00227089" w:rsidRPr="00227089" w:rsidRDefault="00227089" w:rsidP="00227089">
            <w:r w:rsidRPr="00227089">
              <w:t xml:space="preserve">Пт - 8.30 - 15.30 </w:t>
            </w:r>
          </w:p>
          <w:p w14:paraId="023565C3" w14:textId="77777777" w:rsidR="0019153C" w:rsidRPr="00227089" w:rsidRDefault="00227089" w:rsidP="002270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Сб - 9.00 - 16.00</w:t>
            </w:r>
          </w:p>
        </w:tc>
      </w:tr>
      <w:tr w:rsidR="0019153C" w:rsidRPr="005A77EF" w14:paraId="670D72B0" w14:textId="77777777" w:rsidTr="0008238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0110C8" w14:textId="77777777" w:rsidR="0019153C" w:rsidRPr="00227089" w:rsidRDefault="0019153C" w:rsidP="0019153C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ED9036" w14:textId="0411931F" w:rsidR="0019153C" w:rsidRPr="00227089" w:rsidRDefault="0019153C" w:rsidP="0019153C">
            <w:pPr>
              <w:pStyle w:val="a3"/>
              <w:spacing w:before="0" w:beforeAutospacing="0" w:after="0" w:afterAutospacing="0"/>
              <w:rPr>
                <w:rStyle w:val="a4"/>
                <w:b w:val="0"/>
                <w:bCs w:val="0"/>
              </w:rPr>
            </w:pPr>
            <w:r w:rsidRPr="00227089">
              <w:rPr>
                <w:rStyle w:val="a4"/>
                <w:rFonts w:ascii="Times New Roman" w:hAnsi="Times New Roman" w:cs="Times New Roman"/>
              </w:rPr>
              <w:t xml:space="preserve">Телефон/факс(довідки), адреса електронної пошти та </w:t>
            </w:r>
            <w:proofErr w:type="spellStart"/>
            <w:r w:rsidRPr="00227089">
              <w:rPr>
                <w:rStyle w:val="a4"/>
                <w:rFonts w:ascii="Times New Roman" w:hAnsi="Times New Roman" w:cs="Times New Roman"/>
              </w:rPr>
              <w:t>вебсайт</w:t>
            </w:r>
            <w:proofErr w:type="spellEnd"/>
            <w:r w:rsidRPr="00227089">
              <w:rPr>
                <w:rStyle w:val="a4"/>
                <w:rFonts w:ascii="Times New Roman" w:hAnsi="Times New Roman" w:cs="Times New Roman"/>
              </w:rPr>
              <w:t xml:space="preserve"> </w:t>
            </w:r>
            <w:r w:rsidRPr="00227089">
              <w:rPr>
                <w:rFonts w:ascii="Times New Roman" w:hAnsi="Times New Roman" w:cs="Times New Roman"/>
                <w:b/>
              </w:rPr>
              <w:t>суб’єкта надання адміністративної послуги та центру надання адміністративних послуг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C2535D" w14:textId="77777777" w:rsidR="00227089" w:rsidRPr="00227089" w:rsidRDefault="00227089" w:rsidP="005449D9">
            <w:pPr>
              <w:ind w:right="66"/>
              <w:rPr>
                <w:rFonts w:cs="Calibri"/>
                <w:color w:val="000000"/>
              </w:rPr>
            </w:pPr>
            <w:r w:rsidRPr="00227089">
              <w:rPr>
                <w:rFonts w:cs="Calibri"/>
                <w:color w:val="000000"/>
                <w:u w:val="single"/>
              </w:rPr>
              <w:t>Реквізити суб’єкта надання адміністративної послуги</w:t>
            </w:r>
            <w:r w:rsidRPr="00227089">
              <w:rPr>
                <w:rFonts w:cs="Calibri"/>
                <w:color w:val="000000"/>
              </w:rPr>
              <w:t>:</w:t>
            </w:r>
          </w:p>
          <w:p w14:paraId="4704F844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r w:rsidRPr="00227089">
              <w:rPr>
                <w:color w:val="000000"/>
              </w:rPr>
              <w:t>Чернігівськ</w:t>
            </w:r>
            <w:r w:rsidR="006916C6">
              <w:rPr>
                <w:color w:val="000000"/>
              </w:rPr>
              <w:t>а</w:t>
            </w:r>
            <w:r w:rsidRPr="00227089">
              <w:rPr>
                <w:color w:val="000000"/>
              </w:rPr>
              <w:t xml:space="preserve"> обласн</w:t>
            </w:r>
            <w:r w:rsidR="006916C6">
              <w:rPr>
                <w:color w:val="000000"/>
              </w:rPr>
              <w:t>а</w:t>
            </w:r>
            <w:r w:rsidRPr="00227089">
              <w:rPr>
                <w:color w:val="000000"/>
              </w:rPr>
              <w:t xml:space="preserve"> державн</w:t>
            </w:r>
            <w:r w:rsidR="006916C6">
              <w:rPr>
                <w:color w:val="000000"/>
              </w:rPr>
              <w:t>а адміністрація</w:t>
            </w:r>
            <w:r w:rsidRPr="00227089">
              <w:rPr>
                <w:color w:val="000000"/>
              </w:rPr>
              <w:t xml:space="preserve"> </w:t>
            </w:r>
            <w:proofErr w:type="spellStart"/>
            <w:r w:rsidRPr="00227089">
              <w:rPr>
                <w:color w:val="000000"/>
              </w:rPr>
              <w:t>тел</w:t>
            </w:r>
            <w:proofErr w:type="spellEnd"/>
            <w:r w:rsidRPr="00227089">
              <w:rPr>
                <w:color w:val="000000"/>
              </w:rPr>
              <w:t xml:space="preserve">. (0462) 67-50-24, ф. (0462) 67-50-70 </w:t>
            </w:r>
          </w:p>
          <w:p w14:paraId="24B52EAF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r w:rsidRPr="00227089">
              <w:rPr>
                <w:color w:val="000000"/>
              </w:rPr>
              <w:t>Е-</w:t>
            </w:r>
            <w:proofErr w:type="spellStart"/>
            <w:r w:rsidRPr="00227089">
              <w:rPr>
                <w:color w:val="000000"/>
              </w:rPr>
              <w:t>mail</w:t>
            </w:r>
            <w:proofErr w:type="spellEnd"/>
            <w:r w:rsidRPr="00227089">
              <w:rPr>
                <w:color w:val="000000"/>
              </w:rPr>
              <w:t>: post@regadm.gov.ua</w:t>
            </w:r>
          </w:p>
          <w:p w14:paraId="55CCAB37" w14:textId="3145BB8B" w:rsidR="00227089" w:rsidRPr="00227089" w:rsidRDefault="00227089" w:rsidP="00227089">
            <w:pPr>
              <w:ind w:right="66"/>
              <w:rPr>
                <w:color w:val="000000"/>
              </w:rPr>
            </w:pPr>
            <w:r w:rsidRPr="00227089">
              <w:rPr>
                <w:color w:val="000000"/>
              </w:rPr>
              <w:t xml:space="preserve">Сторінка офіційного </w:t>
            </w:r>
            <w:proofErr w:type="spellStart"/>
            <w:r w:rsidRPr="00227089">
              <w:rPr>
                <w:color w:val="000000"/>
              </w:rPr>
              <w:t>вебсайту</w:t>
            </w:r>
            <w:proofErr w:type="spellEnd"/>
            <w:r w:rsidRPr="00227089">
              <w:rPr>
                <w:color w:val="000000"/>
              </w:rPr>
              <w:t xml:space="preserve">: </w:t>
            </w:r>
          </w:p>
          <w:p w14:paraId="27D14D4D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r w:rsidRPr="00227089">
              <w:rPr>
                <w:color w:val="000000"/>
              </w:rPr>
              <w:t>http:// cg.gov.ua</w:t>
            </w:r>
          </w:p>
          <w:p w14:paraId="238F412A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</w:p>
          <w:p w14:paraId="49C3B8F5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r w:rsidRPr="00227089">
              <w:rPr>
                <w:color w:val="000000"/>
                <w:u w:val="single"/>
              </w:rPr>
              <w:t>Реквізити органу, на який покладено функції щодо технічного забезпечення організації процесу</w:t>
            </w:r>
            <w:r w:rsidRPr="00227089">
              <w:rPr>
                <w:color w:val="000000"/>
              </w:rPr>
              <w:t xml:space="preserve">: </w:t>
            </w:r>
          </w:p>
          <w:p w14:paraId="749B5A87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r w:rsidRPr="00227089">
              <w:rPr>
                <w:color w:val="000000"/>
              </w:rPr>
              <w:t xml:space="preserve">Департамент екології та природних ресурсів Чернігівської обласної державної адміністрації </w:t>
            </w:r>
          </w:p>
          <w:p w14:paraId="06ECF0D8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proofErr w:type="spellStart"/>
            <w:r w:rsidRPr="00227089">
              <w:rPr>
                <w:color w:val="000000"/>
              </w:rPr>
              <w:t>тел</w:t>
            </w:r>
            <w:proofErr w:type="spellEnd"/>
            <w:r w:rsidRPr="00227089">
              <w:rPr>
                <w:color w:val="000000"/>
              </w:rPr>
              <w:t>. (0462) 67-48-72, (0462) 65-16-19</w:t>
            </w:r>
          </w:p>
          <w:p w14:paraId="4AE0556D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r w:rsidRPr="00227089">
              <w:rPr>
                <w:color w:val="000000"/>
              </w:rPr>
              <w:t>Е-</w:t>
            </w:r>
            <w:proofErr w:type="spellStart"/>
            <w:r w:rsidRPr="00227089">
              <w:rPr>
                <w:color w:val="000000"/>
              </w:rPr>
              <w:t>mail</w:t>
            </w:r>
            <w:proofErr w:type="spellEnd"/>
            <w:r w:rsidRPr="00227089">
              <w:rPr>
                <w:color w:val="000000"/>
              </w:rPr>
              <w:t xml:space="preserve">: </w:t>
            </w:r>
            <w:hyperlink r:id="rId7" w:history="1">
              <w:r w:rsidRPr="00227089">
                <w:rPr>
                  <w:color w:val="000000"/>
                </w:rPr>
                <w:t>deko_post@cg.gov.ua</w:t>
              </w:r>
            </w:hyperlink>
          </w:p>
          <w:p w14:paraId="1B3A10F7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r w:rsidRPr="00227089">
              <w:rPr>
                <w:color w:val="000000"/>
              </w:rPr>
              <w:t xml:space="preserve">Сторінка офіційного веб-сайту: </w:t>
            </w:r>
          </w:p>
          <w:p w14:paraId="1DA98975" w14:textId="77777777" w:rsidR="00227089" w:rsidRPr="00227089" w:rsidRDefault="005449D9" w:rsidP="00227089">
            <w:pPr>
              <w:ind w:right="66"/>
              <w:rPr>
                <w:color w:val="000000"/>
                <w:u w:val="single"/>
              </w:rPr>
            </w:pPr>
            <w:hyperlink r:id="rId8" w:tgtFrame="_blank" w:history="1">
              <w:r w:rsidR="00227089" w:rsidRPr="00227089">
                <w:rPr>
                  <w:color w:val="000000"/>
                </w:rPr>
                <w:t>http://eco.cg.gov.ua/</w:t>
              </w:r>
            </w:hyperlink>
            <w:r w:rsidR="00227089" w:rsidRPr="00227089">
              <w:rPr>
                <w:color w:val="000000"/>
                <w:u w:val="single"/>
              </w:rPr>
              <w:t xml:space="preserve"> </w:t>
            </w:r>
          </w:p>
          <w:p w14:paraId="0C0B0A0D" w14:textId="77777777" w:rsidR="00227089" w:rsidRPr="00227089" w:rsidRDefault="00227089" w:rsidP="00227089">
            <w:pPr>
              <w:ind w:right="66"/>
              <w:rPr>
                <w:color w:val="000000"/>
                <w:u w:val="single"/>
              </w:rPr>
            </w:pPr>
          </w:p>
          <w:p w14:paraId="1E8D3F36" w14:textId="77777777" w:rsidR="00227089" w:rsidRDefault="00227089" w:rsidP="00227089">
            <w:pPr>
              <w:ind w:right="66"/>
              <w:rPr>
                <w:u w:val="single"/>
              </w:rPr>
            </w:pPr>
            <w:r w:rsidRPr="00227089">
              <w:rPr>
                <w:u w:val="single"/>
              </w:rPr>
              <w:t>Реквізити центру надання адміністративних послуг</w:t>
            </w:r>
            <w:r w:rsidR="006916C6">
              <w:rPr>
                <w:u w:val="single"/>
              </w:rPr>
              <w:t>:</w:t>
            </w:r>
          </w:p>
          <w:p w14:paraId="2BBEADB8" w14:textId="77777777" w:rsidR="006916C6" w:rsidRPr="006916C6" w:rsidRDefault="006916C6" w:rsidP="006916C6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Ц</w:t>
            </w:r>
            <w:r w:rsidRPr="002E7810">
              <w:rPr>
                <w:u w:val="single"/>
              </w:rPr>
              <w:t>ентр надання адміністративн</w:t>
            </w:r>
            <w:r>
              <w:rPr>
                <w:u w:val="single"/>
              </w:rPr>
              <w:t xml:space="preserve">их послуг </w:t>
            </w:r>
            <w:r w:rsidR="009858DA">
              <w:rPr>
                <w:u w:val="single"/>
              </w:rPr>
              <w:t xml:space="preserve">  </w:t>
            </w:r>
            <w:r w:rsidR="00B76953">
              <w:rPr>
                <w:u w:val="single"/>
              </w:rPr>
              <w:t xml:space="preserve">   </w:t>
            </w:r>
            <w:r w:rsidR="009858DA">
              <w:rPr>
                <w:u w:val="single"/>
              </w:rPr>
              <w:t xml:space="preserve">    </w:t>
            </w:r>
            <w:r>
              <w:rPr>
                <w:u w:val="single"/>
              </w:rPr>
              <w:t>м. Чернігова</w:t>
            </w:r>
          </w:p>
          <w:p w14:paraId="4D1B4109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proofErr w:type="spellStart"/>
            <w:r w:rsidRPr="00227089">
              <w:rPr>
                <w:color w:val="000000"/>
              </w:rPr>
              <w:t>тел</w:t>
            </w:r>
            <w:proofErr w:type="spellEnd"/>
            <w:r w:rsidRPr="00227089">
              <w:rPr>
                <w:color w:val="000000"/>
              </w:rPr>
              <w:t>. (0462) 67-33-41, (0462) 65-19-17</w:t>
            </w:r>
          </w:p>
          <w:p w14:paraId="299AE444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r w:rsidRPr="00227089">
              <w:rPr>
                <w:color w:val="000000"/>
              </w:rPr>
              <w:t>Е-</w:t>
            </w:r>
            <w:proofErr w:type="spellStart"/>
            <w:r w:rsidRPr="00227089">
              <w:rPr>
                <w:color w:val="000000"/>
              </w:rPr>
              <w:t>mail</w:t>
            </w:r>
            <w:proofErr w:type="spellEnd"/>
            <w:r w:rsidRPr="00227089">
              <w:rPr>
                <w:color w:val="000000"/>
              </w:rPr>
              <w:t xml:space="preserve">: </w:t>
            </w:r>
            <w:proofErr w:type="spellStart"/>
            <w:r w:rsidRPr="00227089">
              <w:rPr>
                <w:color w:val="000000"/>
              </w:rPr>
              <w:t>cnap</w:t>
            </w:r>
            <w:proofErr w:type="spellEnd"/>
            <w:r w:rsidRPr="00227089">
              <w:rPr>
                <w:color w:val="000000"/>
              </w:rPr>
              <w:t>.</w:t>
            </w:r>
            <w:proofErr w:type="spellStart"/>
            <w:r w:rsidRPr="00227089">
              <w:rPr>
                <w:color w:val="000000"/>
                <w:lang w:val="en-US"/>
              </w:rPr>
              <w:t>dozvil</w:t>
            </w:r>
            <w:proofErr w:type="spellEnd"/>
            <w:r w:rsidRPr="00227089">
              <w:rPr>
                <w:color w:val="000000"/>
              </w:rPr>
              <w:t>@chernigiv-rada.gov.ua</w:t>
            </w:r>
          </w:p>
          <w:p w14:paraId="3633D10E" w14:textId="77777777" w:rsidR="00227089" w:rsidRPr="00227089" w:rsidRDefault="00227089" w:rsidP="00227089">
            <w:pPr>
              <w:ind w:right="66"/>
              <w:rPr>
                <w:color w:val="000000"/>
              </w:rPr>
            </w:pPr>
            <w:r w:rsidRPr="00227089">
              <w:rPr>
                <w:color w:val="000000"/>
              </w:rPr>
              <w:t>Сторінка офіційного веб-сайту:</w:t>
            </w:r>
          </w:p>
          <w:p w14:paraId="7CE7E371" w14:textId="77777777" w:rsidR="0019153C" w:rsidRPr="00227089" w:rsidRDefault="00227089" w:rsidP="00227089">
            <w:pPr>
              <w:rPr>
                <w:color w:val="000000"/>
              </w:rPr>
            </w:pPr>
            <w:r w:rsidRPr="00227089">
              <w:rPr>
                <w:rFonts w:cs="Calibri"/>
                <w:color w:val="000000"/>
              </w:rPr>
              <w:t>http://admincher.com.ua</w:t>
            </w:r>
          </w:p>
        </w:tc>
      </w:tr>
      <w:tr w:rsidR="0019153C" w:rsidRPr="005A77EF" w14:paraId="35025CA1" w14:textId="77777777" w:rsidTr="00082382">
        <w:trPr>
          <w:tblCellSpacing w:w="0" w:type="dxa"/>
        </w:trPr>
        <w:tc>
          <w:tcPr>
            <w:tcW w:w="9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F5C7E5" w14:textId="77777777" w:rsidR="0019153C" w:rsidRPr="00227089" w:rsidRDefault="0019153C" w:rsidP="0019153C">
            <w:pPr>
              <w:ind w:firstLine="9"/>
              <w:jc w:val="center"/>
            </w:pPr>
            <w:r w:rsidRPr="00227089">
              <w:rPr>
                <w:b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19153C" w:rsidRPr="005A77EF" w14:paraId="22D6B137" w14:textId="77777777" w:rsidTr="0008238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A86E6C" w14:textId="77777777" w:rsidR="0019153C" w:rsidRPr="00227089" w:rsidRDefault="005F06A5" w:rsidP="0019153C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A0E838" w14:textId="77777777" w:rsidR="0019153C" w:rsidRPr="00227089" w:rsidRDefault="0019153C" w:rsidP="0019153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27089">
              <w:rPr>
                <w:rStyle w:val="a4"/>
                <w:rFonts w:ascii="Times New Roman" w:hAnsi="Times New Roman" w:cs="Times New Roman"/>
              </w:rPr>
              <w:t>Закони України</w:t>
            </w:r>
            <w:r w:rsidRPr="00227089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F99505" w14:textId="77777777" w:rsidR="0019153C" w:rsidRPr="00227089" w:rsidRDefault="0019153C" w:rsidP="0019153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Закон</w:t>
            </w:r>
            <w:r w:rsidR="00584AF6" w:rsidRPr="00227089">
              <w:rPr>
                <w:rFonts w:ascii="Times New Roman" w:hAnsi="Times New Roman" w:cs="Times New Roman"/>
              </w:rPr>
              <w:t>и</w:t>
            </w:r>
            <w:r w:rsidRPr="00227089">
              <w:rPr>
                <w:rFonts w:ascii="Times New Roman" w:hAnsi="Times New Roman" w:cs="Times New Roman"/>
              </w:rPr>
              <w:t xml:space="preserve"> України «Про охорону атмосферного повітря», «Про дозвільну систему у сфері господарської діяльності», «Про адміністративні послуги»</w:t>
            </w:r>
            <w:r w:rsidR="00584AF6" w:rsidRPr="00227089">
              <w:rPr>
                <w:rFonts w:ascii="Times New Roman" w:hAnsi="Times New Roman" w:cs="Times New Roman"/>
              </w:rPr>
              <w:t>.</w:t>
            </w:r>
          </w:p>
        </w:tc>
      </w:tr>
      <w:tr w:rsidR="005F06A5" w:rsidRPr="005A77EF" w14:paraId="331AF411" w14:textId="77777777" w:rsidTr="0008238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596100" w14:textId="77777777" w:rsidR="005F06A5" w:rsidRPr="00227089" w:rsidRDefault="005F06A5" w:rsidP="005F06A5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EB048E" w14:textId="77777777" w:rsidR="005F06A5" w:rsidRPr="00227089" w:rsidRDefault="005F06A5" w:rsidP="005F06A5">
            <w:pPr>
              <w:rPr>
                <w:rFonts w:eastAsia="Arial Unicode MS"/>
                <w:b/>
              </w:rPr>
            </w:pPr>
            <w:r w:rsidRPr="00227089">
              <w:rPr>
                <w:rFonts w:eastAsia="Arial Unicode MS"/>
                <w:b/>
              </w:rPr>
              <w:t>Акти Кабінету Міністрів України</w:t>
            </w:r>
          </w:p>
          <w:p w14:paraId="5F1AA755" w14:textId="77777777" w:rsidR="005F06A5" w:rsidRPr="00227089" w:rsidRDefault="005F06A5" w:rsidP="005F06A5"/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924983" w14:textId="77777777" w:rsidR="005F06A5" w:rsidRPr="00227089" w:rsidRDefault="00227089" w:rsidP="00227089">
            <w:pPr>
              <w:pStyle w:val="a3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 xml:space="preserve">Постанова Кабінету Міністрів України від 13.03.2002 р. № 302 «Про затвердження Порядку проведення робіт, пов’язаних з </w:t>
            </w:r>
            <w:proofErr w:type="spellStart"/>
            <w:r w:rsidRPr="00227089">
              <w:rPr>
                <w:rFonts w:ascii="Times New Roman" w:hAnsi="Times New Roman" w:cs="Times New Roman"/>
              </w:rPr>
              <w:t>видачею</w:t>
            </w:r>
            <w:proofErr w:type="spellEnd"/>
            <w:r w:rsidRPr="00227089">
              <w:rPr>
                <w:rFonts w:ascii="Times New Roman" w:hAnsi="Times New Roman" w:cs="Times New Roman"/>
              </w:rPr>
              <w:t xml:space="preserve"> дозволів на викиди забруднюючих речовин в атмосферне повітря стаціонарними джерелами, обліку суб’єктів господарювання, які отримали такі дозволи»(в редакції постанови Кабінету Міністрів України від 24.01.2023 № 63) Розпорядження Кабінету Міністрів України від 16.05.2014 р. № 523-р «Деякі питання надання адміністративних послуг через центри надання адміністративних послуг»</w:t>
            </w:r>
          </w:p>
        </w:tc>
      </w:tr>
      <w:tr w:rsidR="00FE751E" w:rsidRPr="005A77EF" w14:paraId="05A11A9F" w14:textId="77777777" w:rsidTr="0008238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1202F9" w14:textId="77777777" w:rsidR="00FE751E" w:rsidRPr="00227089" w:rsidRDefault="005F06A5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08D948" w14:textId="77777777" w:rsidR="00FE751E" w:rsidRPr="00227089" w:rsidRDefault="005F06A5" w:rsidP="003126D5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Style w:val="a4"/>
                <w:rFonts w:ascii="Times New Roman" w:hAnsi="Times New Roman" w:cs="Times New Roman"/>
              </w:rPr>
              <w:t>Акти центральних органів виконавчої влади</w:t>
            </w:r>
            <w:r w:rsidRPr="00227089">
              <w:rPr>
                <w:rStyle w:val="apple-converted-space"/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847C4B" w14:textId="77777777" w:rsidR="00FE751E" w:rsidRPr="00227089" w:rsidRDefault="00FE751E" w:rsidP="003126D5">
            <w:pPr>
              <w:pStyle w:val="a3"/>
              <w:spacing w:before="0" w:beforeAutospacing="0" w:after="0" w:afterAutospacing="0"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 </w:t>
            </w:r>
            <w:r w:rsidR="00FA6B07" w:rsidRPr="00227089">
              <w:rPr>
                <w:rFonts w:ascii="Times New Roman" w:hAnsi="Times New Roman" w:cs="Times New Roman"/>
              </w:rPr>
              <w:t>-</w:t>
            </w:r>
          </w:p>
        </w:tc>
      </w:tr>
      <w:tr w:rsidR="005F06A5" w:rsidRPr="005A77EF" w14:paraId="1EC0BCF7" w14:textId="77777777" w:rsidTr="0008238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870348" w14:textId="77777777" w:rsidR="005F06A5" w:rsidRPr="00227089" w:rsidRDefault="005F06A5" w:rsidP="005F06A5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959981" w14:textId="77777777" w:rsidR="005F06A5" w:rsidRPr="00227089" w:rsidRDefault="005F06A5" w:rsidP="005F06A5">
            <w:pPr>
              <w:pStyle w:val="a3"/>
              <w:spacing w:before="0" w:beforeAutospacing="0" w:after="0" w:afterAutospacing="0"/>
              <w:rPr>
                <w:rStyle w:val="a4"/>
                <w:rFonts w:ascii="Times New Roman" w:hAnsi="Times New Roman" w:cs="Times New Roman"/>
              </w:rPr>
            </w:pPr>
            <w:r w:rsidRPr="00227089">
              <w:rPr>
                <w:rStyle w:val="a4"/>
                <w:rFonts w:ascii="Times New Roman" w:hAnsi="Times New Roman" w:cs="Times New Roman"/>
              </w:rPr>
              <w:t>Акти місцевих органів виконавчої влади / органів місцевого самоврядування 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2EB41E" w14:textId="77777777" w:rsidR="005F06A5" w:rsidRPr="00227089" w:rsidRDefault="008464D9" w:rsidP="005F06A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826A1">
              <w:rPr>
                <w:rFonts w:ascii="Times New Roman" w:hAnsi="Times New Roman" w:cs="Times New Roman"/>
                <w:szCs w:val="20"/>
              </w:rPr>
              <w:t xml:space="preserve">Рішення Чернігівської </w:t>
            </w:r>
            <w:r>
              <w:rPr>
                <w:rFonts w:ascii="Times New Roman" w:hAnsi="Times New Roman" w:cs="Times New Roman"/>
                <w:szCs w:val="20"/>
              </w:rPr>
              <w:t>міської ради від 26.12.2012</w:t>
            </w:r>
            <w:r w:rsidRPr="003826A1">
              <w:rPr>
                <w:rFonts w:ascii="Times New Roman" w:hAnsi="Times New Roman" w:cs="Times New Roman"/>
                <w:szCs w:val="20"/>
              </w:rPr>
              <w:t xml:space="preserve"> «Про Порядок організації роботи учасників Центру надання адміністративних послуг м. Чернігова»</w:t>
            </w:r>
          </w:p>
        </w:tc>
      </w:tr>
      <w:tr w:rsidR="005F06A5" w:rsidRPr="005A77EF" w14:paraId="135683F2" w14:textId="77777777" w:rsidTr="00082382">
        <w:trPr>
          <w:tblCellSpacing w:w="0" w:type="dxa"/>
        </w:trPr>
        <w:tc>
          <w:tcPr>
            <w:tcW w:w="9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1E0FF1" w14:textId="77777777" w:rsidR="005F06A5" w:rsidRPr="00227089" w:rsidRDefault="005F06A5" w:rsidP="005F06A5">
            <w:pPr>
              <w:pStyle w:val="a3"/>
              <w:spacing w:before="0" w:beforeAutospacing="0" w:after="0" w:afterAutospacing="0"/>
              <w:ind w:left="60" w:right="90"/>
              <w:jc w:val="center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  <w:b/>
              </w:rPr>
              <w:t>Умови отримання адміністративної послуги</w:t>
            </w:r>
          </w:p>
        </w:tc>
      </w:tr>
      <w:tr w:rsidR="002C6BD1" w:rsidRPr="005A77EF" w14:paraId="617406E8" w14:textId="77777777" w:rsidTr="0008238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1083E6" w14:textId="77777777" w:rsidR="002C6BD1" w:rsidRPr="00227089" w:rsidRDefault="00821187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8</w:t>
            </w:r>
            <w:r w:rsidR="002C6BD1" w:rsidRPr="002270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A0F61C" w14:textId="77777777" w:rsidR="002C6BD1" w:rsidRPr="00227089" w:rsidRDefault="002C6BD1" w:rsidP="002C6BD1">
            <w:pPr>
              <w:pStyle w:val="a3"/>
              <w:spacing w:before="0" w:beforeAutospacing="0" w:after="0" w:afterAutospacing="0"/>
              <w:rPr>
                <w:rStyle w:val="a4"/>
                <w:rFonts w:ascii="Times New Roman" w:hAnsi="Times New Roman" w:cs="Times New Roman"/>
              </w:rPr>
            </w:pPr>
            <w:r w:rsidRPr="00227089">
              <w:rPr>
                <w:rStyle w:val="a4"/>
                <w:rFonts w:ascii="Times New Roman" w:hAnsi="Times New Roman" w:cs="Times New Roman"/>
              </w:rPr>
              <w:t>Підстава для одержання адміністративної послуги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0E44D8" w14:textId="5B388E93" w:rsidR="002C6BD1" w:rsidRPr="00227089" w:rsidRDefault="00F64D1A" w:rsidP="008464D9">
            <w:pPr>
              <w:pStyle w:val="a3"/>
              <w:spacing w:before="0" w:beforeAutospacing="0" w:after="0" w:afterAutospacing="0"/>
              <w:ind w:left="60" w:right="90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П.7 ст.4</w:t>
            </w:r>
            <w:r w:rsidRPr="008464D9">
              <w:rPr>
                <w:rFonts w:ascii="Times New Roman" w:hAnsi="Times New Roman" w:cs="Times New Roman"/>
                <w:vertAlign w:val="superscript"/>
              </w:rPr>
              <w:t>1</w:t>
            </w:r>
            <w:r w:rsidR="002C6BD1" w:rsidRPr="00227089">
              <w:rPr>
                <w:rFonts w:ascii="Times New Roman" w:hAnsi="Times New Roman" w:cs="Times New Roman"/>
              </w:rPr>
              <w:t xml:space="preserve"> Закону України «Про </w:t>
            </w:r>
            <w:r w:rsidRPr="00227089">
              <w:rPr>
                <w:rFonts w:ascii="Times New Roman" w:hAnsi="Times New Roman" w:cs="Times New Roman"/>
              </w:rPr>
              <w:t>дозвільну систему у сфері господарської діяльності</w:t>
            </w:r>
            <w:r w:rsidR="002C6BD1" w:rsidRPr="00227089">
              <w:rPr>
                <w:rFonts w:ascii="Times New Roman" w:hAnsi="Times New Roman" w:cs="Times New Roman"/>
              </w:rPr>
              <w:t>»</w:t>
            </w:r>
            <w:r w:rsidR="00BA67F1" w:rsidRPr="00227089">
              <w:rPr>
                <w:rFonts w:ascii="Times New Roman" w:hAnsi="Times New Roman" w:cs="Times New Roman"/>
              </w:rPr>
              <w:t xml:space="preserve">, </w:t>
            </w:r>
            <w:r w:rsidR="003D5FD8">
              <w:rPr>
                <w:rFonts w:ascii="Times New Roman" w:hAnsi="Times New Roman" w:cs="Times New Roman"/>
              </w:rPr>
              <w:br/>
            </w:r>
            <w:r w:rsidR="000D32D5" w:rsidRPr="00227089">
              <w:rPr>
                <w:rFonts w:ascii="Times New Roman" w:hAnsi="Times New Roman" w:cs="Times New Roman"/>
              </w:rPr>
              <w:t>ст. 11</w:t>
            </w:r>
            <w:r w:rsidR="000D32D5" w:rsidRPr="008464D9">
              <w:rPr>
                <w:rFonts w:ascii="Times New Roman" w:hAnsi="Times New Roman" w:cs="Times New Roman"/>
                <w:vertAlign w:val="superscript"/>
              </w:rPr>
              <w:t>1</w:t>
            </w:r>
            <w:r w:rsidR="000D32D5" w:rsidRPr="00227089">
              <w:rPr>
                <w:rFonts w:ascii="Times New Roman" w:hAnsi="Times New Roman" w:cs="Times New Roman"/>
              </w:rPr>
              <w:t xml:space="preserve"> Закону України «Про охорону атмосферного повітря»</w:t>
            </w:r>
            <w:r w:rsidR="00584AF6" w:rsidRPr="00227089">
              <w:rPr>
                <w:rFonts w:ascii="Times New Roman" w:hAnsi="Times New Roman" w:cs="Times New Roman"/>
              </w:rPr>
              <w:t>.</w:t>
            </w:r>
          </w:p>
        </w:tc>
      </w:tr>
      <w:tr w:rsidR="0032470E" w:rsidRPr="005A77EF" w14:paraId="250F4C98" w14:textId="77777777" w:rsidTr="0008238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39D69C" w14:textId="77777777" w:rsidR="0032470E" w:rsidRPr="00227089" w:rsidRDefault="00821187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9</w:t>
            </w:r>
            <w:r w:rsidR="0032470E" w:rsidRPr="002270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EB00D4" w14:textId="77777777" w:rsidR="0032470E" w:rsidRPr="00227089" w:rsidRDefault="0032470E" w:rsidP="003126D5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Style w:val="a4"/>
                <w:rFonts w:ascii="Times New Roman" w:hAnsi="Times New Roman" w:cs="Times New Roman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8B9CE8" w14:textId="77777777" w:rsidR="000D1E3A" w:rsidRPr="00227089" w:rsidRDefault="005A6E8F" w:rsidP="003126D5">
            <w:r w:rsidRPr="00227089">
              <w:t xml:space="preserve">Заява </w:t>
            </w:r>
            <w:r w:rsidR="008D5728" w:rsidRPr="00227089">
              <w:t>про припинення дії дозволу на викиди</w:t>
            </w:r>
            <w:r w:rsidRPr="00227089">
              <w:t xml:space="preserve"> забруднюючих речовин в атмосферне повітря стаціонарними джерелами.</w:t>
            </w:r>
          </w:p>
        </w:tc>
      </w:tr>
      <w:tr w:rsidR="003A615A" w:rsidRPr="005A77EF" w14:paraId="1EBE0E30" w14:textId="77777777" w:rsidTr="0008238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FA34AA" w14:textId="77777777" w:rsidR="003A615A" w:rsidRPr="00227089" w:rsidRDefault="00821187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10</w:t>
            </w:r>
            <w:r w:rsidR="003A615A" w:rsidRPr="002270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C3489B" w14:textId="77777777" w:rsidR="003A615A" w:rsidRPr="00227089" w:rsidRDefault="003A615A" w:rsidP="003A615A">
            <w:pPr>
              <w:pStyle w:val="a3"/>
              <w:spacing w:before="0" w:beforeAutospacing="0" w:after="0" w:afterAutospacing="0"/>
              <w:rPr>
                <w:rStyle w:val="a4"/>
                <w:rFonts w:ascii="Times New Roman" w:hAnsi="Times New Roman" w:cs="Times New Roman"/>
              </w:rPr>
            </w:pPr>
            <w:r w:rsidRPr="00227089">
              <w:rPr>
                <w:rStyle w:val="a4"/>
                <w:rFonts w:ascii="Times New Roman" w:hAnsi="Times New Roman" w:cs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C53CE5" w14:textId="77777777" w:rsidR="003A615A" w:rsidRPr="00227089" w:rsidRDefault="00DA4C50" w:rsidP="00DA4C5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Заява</w:t>
            </w:r>
            <w:r w:rsidRPr="00DA4C50">
              <w:rPr>
                <w:rFonts w:eastAsia="Arial Unicode MS"/>
              </w:rPr>
              <w:t xml:space="preserve"> пода</w:t>
            </w:r>
            <w:r>
              <w:rPr>
                <w:rFonts w:eastAsia="Arial Unicode MS"/>
              </w:rPr>
              <w:t>є</w:t>
            </w:r>
            <w:r w:rsidRPr="00DA4C50">
              <w:rPr>
                <w:rFonts w:eastAsia="Arial Unicode MS"/>
              </w:rPr>
              <w:t>ться суб’єктом господарювання (уповноваженим ним органом або особою) особисто або поштовим відправленням через центр надання адміністративних послуг або суб’єкту надання адміністративної послуги.</w:t>
            </w:r>
          </w:p>
        </w:tc>
      </w:tr>
      <w:tr w:rsidR="00FE751E" w:rsidRPr="005A77EF" w14:paraId="4CF8E8FD" w14:textId="77777777" w:rsidTr="0008238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32F79D" w14:textId="77777777" w:rsidR="00FE751E" w:rsidRPr="00227089" w:rsidRDefault="00F33197" w:rsidP="00821187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1</w:t>
            </w:r>
            <w:r w:rsidR="00821187" w:rsidRPr="00227089">
              <w:rPr>
                <w:rFonts w:ascii="Times New Roman" w:hAnsi="Times New Roman" w:cs="Times New Roman"/>
              </w:rPr>
              <w:t>1</w:t>
            </w:r>
            <w:r w:rsidR="00FE751E" w:rsidRPr="002270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523A5F" w14:textId="77777777" w:rsidR="00FE751E" w:rsidRPr="00227089" w:rsidRDefault="00FE751E" w:rsidP="003126D5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Style w:val="a4"/>
                <w:rFonts w:ascii="Times New Roman" w:hAnsi="Times New Roman" w:cs="Times New Roman"/>
              </w:rPr>
              <w:t>Платність</w:t>
            </w:r>
            <w:r w:rsidRPr="00227089">
              <w:rPr>
                <w:rStyle w:val="apple-converted-space"/>
                <w:rFonts w:ascii="Times New Roman" w:hAnsi="Times New Roman" w:cs="Times New Roman"/>
                <w:b/>
                <w:bCs/>
              </w:rPr>
              <w:t> </w:t>
            </w:r>
            <w:r w:rsidRPr="00227089">
              <w:rPr>
                <w:rStyle w:val="a4"/>
                <w:rFonts w:ascii="Times New Roman" w:hAnsi="Times New Roman" w:cs="Times New Roman"/>
              </w:rPr>
              <w:t xml:space="preserve">(безоплатність) </w:t>
            </w:r>
            <w:r w:rsidR="00FA6B07" w:rsidRPr="00227089">
              <w:rPr>
                <w:rStyle w:val="a4"/>
                <w:rFonts w:ascii="Times New Roman" w:hAnsi="Times New Roman" w:cs="Times New Roman"/>
              </w:rPr>
              <w:t>надання адміністративної послуги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961D8F" w14:textId="77777777" w:rsidR="00FE751E" w:rsidRPr="00227089" w:rsidRDefault="00FE751E" w:rsidP="003126D5">
            <w:pPr>
              <w:pStyle w:val="a3"/>
              <w:spacing w:before="0" w:beforeAutospacing="0" w:after="0" w:afterAutospacing="0"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 Безоплатно</w:t>
            </w:r>
          </w:p>
        </w:tc>
      </w:tr>
      <w:tr w:rsidR="00FE751E" w:rsidRPr="005A77EF" w14:paraId="655C02F1" w14:textId="77777777" w:rsidTr="0008238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0F1D49" w14:textId="77777777" w:rsidR="00FE751E" w:rsidRPr="00227089" w:rsidRDefault="00494E84" w:rsidP="00821187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1</w:t>
            </w:r>
            <w:r w:rsidR="00821187" w:rsidRPr="00227089">
              <w:rPr>
                <w:rFonts w:ascii="Times New Roman" w:hAnsi="Times New Roman" w:cs="Times New Roman"/>
              </w:rPr>
              <w:t>2</w:t>
            </w:r>
            <w:r w:rsidR="00FE751E" w:rsidRPr="002270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E33829" w14:textId="77777777" w:rsidR="00FE751E" w:rsidRPr="00227089" w:rsidRDefault="00494E84" w:rsidP="003126D5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Style w:val="a4"/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EE5109" w14:textId="77777777" w:rsidR="00B80BC0" w:rsidRPr="00227089" w:rsidRDefault="004F3FF3" w:rsidP="004F3FF3">
            <w:r w:rsidRPr="00227089">
              <w:t>1</w:t>
            </w:r>
            <w:r w:rsidR="004B08EF" w:rsidRPr="00227089">
              <w:t xml:space="preserve">0 </w:t>
            </w:r>
            <w:r w:rsidRPr="00227089">
              <w:t>робочих</w:t>
            </w:r>
            <w:r w:rsidR="004B08EF" w:rsidRPr="00227089">
              <w:t xml:space="preserve"> днів </w:t>
            </w:r>
          </w:p>
          <w:p w14:paraId="5EA7C5CC" w14:textId="77777777" w:rsidR="00FE751E" w:rsidRPr="00227089" w:rsidRDefault="004F3FF3" w:rsidP="00DA4C50">
            <w:r w:rsidRPr="00227089">
              <w:t xml:space="preserve">(передбачених п. 49 </w:t>
            </w:r>
            <w:r w:rsidR="009D2EE1" w:rsidRPr="00227089">
              <w:t xml:space="preserve">Порядку проведення робіт, пов’язаних з </w:t>
            </w:r>
            <w:proofErr w:type="spellStart"/>
            <w:r w:rsidR="009D2EE1" w:rsidRPr="00227089">
              <w:t>видачею</w:t>
            </w:r>
            <w:proofErr w:type="spellEnd"/>
            <w:r w:rsidR="009D2EE1" w:rsidRPr="00227089">
              <w:t xml:space="preserve"> дозволів на викиди забруднюючих речовин в </w:t>
            </w:r>
            <w:r w:rsidR="009D2EE1" w:rsidRPr="00227089">
              <w:lastRenderedPageBreak/>
              <w:t>атмосферне повітря стаціонарними джерелами, обліку суб’єктів господарювання, які отримали такі дозволи</w:t>
            </w:r>
            <w:r w:rsidRPr="00227089">
              <w:t>, затвердженого постановою Кабінету Міністрів України від 13 березня 2002 року № 302</w:t>
            </w:r>
            <w:r w:rsidR="00DA4C50">
              <w:t xml:space="preserve"> (в редакції постанови</w:t>
            </w:r>
            <w:r w:rsidRPr="00227089">
              <w:t xml:space="preserve"> Кабінету Мін</w:t>
            </w:r>
            <w:r w:rsidR="00DA4C50">
              <w:t>істрів України від 24.01.2023 № </w:t>
            </w:r>
            <w:r w:rsidRPr="00227089">
              <w:t>63)</w:t>
            </w:r>
            <w:r w:rsidR="00641A55" w:rsidRPr="00227089">
              <w:t>.</w:t>
            </w:r>
          </w:p>
        </w:tc>
      </w:tr>
      <w:tr w:rsidR="00FE751E" w:rsidRPr="005A77EF" w14:paraId="01667E7D" w14:textId="77777777" w:rsidTr="0008238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E9BD9B" w14:textId="77777777" w:rsidR="00FE751E" w:rsidRPr="00227089" w:rsidRDefault="006161AD" w:rsidP="00821187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lastRenderedPageBreak/>
              <w:t>1</w:t>
            </w:r>
            <w:r w:rsidR="00821187" w:rsidRPr="00227089">
              <w:rPr>
                <w:rFonts w:ascii="Times New Roman" w:hAnsi="Times New Roman" w:cs="Times New Roman"/>
              </w:rPr>
              <w:t>3</w:t>
            </w:r>
            <w:r w:rsidR="00FE751E" w:rsidRPr="002270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1BA5EC" w14:textId="77777777" w:rsidR="00FE751E" w:rsidRPr="00227089" w:rsidRDefault="00FD3604" w:rsidP="003126D5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Style w:val="a4"/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B91492" w14:textId="77777777" w:rsidR="00FE751E" w:rsidRDefault="00D07469" w:rsidP="00713D5C">
            <w:pPr>
              <w:pStyle w:val="a3"/>
              <w:spacing w:before="0" w:beforeAutospacing="0" w:after="0" w:afterAutospacing="0" w:line="240" w:lineRule="atLeast"/>
              <w:ind w:left="60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/>
              </w:rPr>
              <w:t>Виявлення в заяві про</w:t>
            </w:r>
            <w:r w:rsidR="008D5728" w:rsidRPr="00227089">
              <w:rPr>
                <w:rFonts w:ascii="Times New Roman" w:hAnsi="Times New Roman"/>
              </w:rPr>
              <w:t xml:space="preserve"> припинення дії дозволу на викиди</w:t>
            </w:r>
            <w:r w:rsidR="004F3FF3" w:rsidRPr="00227089">
              <w:rPr>
                <w:rFonts w:ascii="Times New Roman" w:hAnsi="Times New Roman"/>
              </w:rPr>
              <w:t>, поданої суб’єктом господарювання, недостовірних відомостей (відповідно до</w:t>
            </w:r>
            <w:r w:rsidR="004F3FF3" w:rsidRPr="00227089">
              <w:t xml:space="preserve"> </w:t>
            </w:r>
            <w:r w:rsidR="004F3FF3" w:rsidRPr="00227089">
              <w:rPr>
                <w:rFonts w:ascii="Times New Roman" w:hAnsi="Times New Roman" w:cs="Times New Roman"/>
              </w:rPr>
              <w:t xml:space="preserve">п. 49 Порядку </w:t>
            </w:r>
            <w:r w:rsidR="0093122C" w:rsidRPr="00227089">
              <w:rPr>
                <w:rFonts w:ascii="Times New Roman" w:hAnsi="Times New Roman" w:cs="Times New Roman"/>
              </w:rPr>
              <w:t xml:space="preserve">проведення робіт, пов’язаних з </w:t>
            </w:r>
            <w:proofErr w:type="spellStart"/>
            <w:r w:rsidR="0093122C" w:rsidRPr="00227089">
              <w:rPr>
                <w:rFonts w:ascii="Times New Roman" w:hAnsi="Times New Roman" w:cs="Times New Roman"/>
              </w:rPr>
              <w:t>видачею</w:t>
            </w:r>
            <w:proofErr w:type="spellEnd"/>
            <w:r w:rsidR="0093122C" w:rsidRPr="00227089">
              <w:rPr>
                <w:rFonts w:ascii="Times New Roman" w:hAnsi="Times New Roman" w:cs="Times New Roman"/>
              </w:rPr>
              <w:t xml:space="preserve"> дозволів на викиди забруднюючих речовин в атмосферне повітря стаціонарними джерелами, обліку суб’єктів господарювання, які отримали такі дозволи</w:t>
            </w:r>
            <w:r w:rsidR="004F3FF3" w:rsidRPr="00227089">
              <w:rPr>
                <w:rFonts w:ascii="Times New Roman" w:hAnsi="Times New Roman" w:cs="Times New Roman"/>
              </w:rPr>
              <w:t xml:space="preserve">, </w:t>
            </w:r>
            <w:r w:rsidR="004F3FF3" w:rsidRPr="00227089">
              <w:rPr>
                <w:rFonts w:ascii="Times New Roman" w:eastAsia="Malgun Gothic Semilight" w:hAnsi="Times New Roman" w:cs="Times New Roman"/>
              </w:rPr>
              <w:t>затвердженого</w:t>
            </w:r>
            <w:r w:rsidR="004F3FF3" w:rsidRPr="00227089">
              <w:rPr>
                <w:rFonts w:ascii="Times New Roman" w:hAnsi="Times New Roman" w:cs="Times New Roman"/>
              </w:rPr>
              <w:t xml:space="preserve"> </w:t>
            </w:r>
            <w:r w:rsidR="004F3FF3" w:rsidRPr="00227089">
              <w:rPr>
                <w:rFonts w:ascii="Times New Roman" w:eastAsia="Malgun Gothic Semilight" w:hAnsi="Times New Roman" w:cs="Times New Roman"/>
              </w:rPr>
              <w:t>постановою</w:t>
            </w:r>
            <w:r w:rsidR="004F3FF3" w:rsidRPr="00227089">
              <w:rPr>
                <w:rFonts w:ascii="Times New Roman" w:hAnsi="Times New Roman" w:cs="Times New Roman"/>
              </w:rPr>
              <w:t xml:space="preserve"> </w:t>
            </w:r>
            <w:r w:rsidR="004F3FF3" w:rsidRPr="00227089">
              <w:rPr>
                <w:rFonts w:ascii="Times New Roman" w:eastAsia="Malgun Gothic Semilight" w:hAnsi="Times New Roman" w:cs="Times New Roman"/>
              </w:rPr>
              <w:t>Каб</w:t>
            </w:r>
            <w:r w:rsidR="004F3FF3" w:rsidRPr="00227089">
              <w:rPr>
                <w:rFonts w:ascii="Times New Roman" w:hAnsi="Times New Roman" w:cs="Times New Roman"/>
              </w:rPr>
              <w:t>і</w:t>
            </w:r>
            <w:r w:rsidR="004F3FF3" w:rsidRPr="00227089">
              <w:rPr>
                <w:rFonts w:ascii="Times New Roman" w:eastAsia="Malgun Gothic Semilight" w:hAnsi="Times New Roman" w:cs="Times New Roman"/>
              </w:rPr>
              <w:t>нету</w:t>
            </w:r>
            <w:r w:rsidR="004F3FF3" w:rsidRPr="00227089">
              <w:rPr>
                <w:rFonts w:ascii="Times New Roman" w:hAnsi="Times New Roman" w:cs="Times New Roman"/>
              </w:rPr>
              <w:t xml:space="preserve"> </w:t>
            </w:r>
            <w:r w:rsidR="004F3FF3" w:rsidRPr="00227089">
              <w:rPr>
                <w:rFonts w:ascii="Times New Roman" w:eastAsia="Malgun Gothic Semilight" w:hAnsi="Times New Roman" w:cs="Times New Roman"/>
              </w:rPr>
              <w:t>М</w:t>
            </w:r>
            <w:r w:rsidR="004F3FF3" w:rsidRPr="00227089">
              <w:rPr>
                <w:rFonts w:ascii="Times New Roman" w:hAnsi="Times New Roman" w:cs="Times New Roman"/>
              </w:rPr>
              <w:t>і</w:t>
            </w:r>
            <w:r w:rsidR="004F3FF3" w:rsidRPr="00227089">
              <w:rPr>
                <w:rFonts w:ascii="Times New Roman" w:eastAsia="Malgun Gothic Semilight" w:hAnsi="Times New Roman" w:cs="Times New Roman"/>
              </w:rPr>
              <w:t>н</w:t>
            </w:r>
            <w:r w:rsidR="004F3FF3" w:rsidRPr="00227089">
              <w:rPr>
                <w:rFonts w:ascii="Times New Roman" w:hAnsi="Times New Roman" w:cs="Times New Roman"/>
              </w:rPr>
              <w:t>і</w:t>
            </w:r>
            <w:r w:rsidR="004F3FF3" w:rsidRPr="00227089">
              <w:rPr>
                <w:rFonts w:ascii="Times New Roman" w:eastAsia="Malgun Gothic Semilight" w:hAnsi="Times New Roman" w:cs="Times New Roman"/>
              </w:rPr>
              <w:t>стр</w:t>
            </w:r>
            <w:r w:rsidR="004F3FF3" w:rsidRPr="00227089">
              <w:rPr>
                <w:rFonts w:ascii="Times New Roman" w:hAnsi="Times New Roman" w:cs="Times New Roman"/>
              </w:rPr>
              <w:t>і</w:t>
            </w:r>
            <w:r w:rsidR="004F3FF3" w:rsidRPr="00227089">
              <w:rPr>
                <w:rFonts w:ascii="Times New Roman" w:eastAsia="Malgun Gothic Semilight" w:hAnsi="Times New Roman" w:cs="Times New Roman"/>
              </w:rPr>
              <w:t>в</w:t>
            </w:r>
            <w:r w:rsidR="004F3FF3" w:rsidRPr="00227089">
              <w:rPr>
                <w:rFonts w:ascii="Times New Roman" w:hAnsi="Times New Roman" w:cs="Times New Roman"/>
              </w:rPr>
              <w:t xml:space="preserve"> </w:t>
            </w:r>
            <w:r w:rsidR="004F3FF3" w:rsidRPr="00227089">
              <w:rPr>
                <w:rFonts w:ascii="Times New Roman" w:eastAsia="Malgun Gothic Semilight" w:hAnsi="Times New Roman" w:cs="Times New Roman"/>
              </w:rPr>
              <w:t>Укра</w:t>
            </w:r>
            <w:r w:rsidR="004F3FF3" w:rsidRPr="00227089">
              <w:rPr>
                <w:rFonts w:ascii="Times New Roman" w:hAnsi="Times New Roman" w:cs="Times New Roman"/>
              </w:rPr>
              <w:t>ї</w:t>
            </w:r>
            <w:r w:rsidR="004F3FF3" w:rsidRPr="00227089">
              <w:rPr>
                <w:rFonts w:ascii="Times New Roman" w:eastAsia="Malgun Gothic Semilight" w:hAnsi="Times New Roman" w:cs="Times New Roman"/>
              </w:rPr>
              <w:t>ни</w:t>
            </w:r>
            <w:r w:rsidR="004F3FF3" w:rsidRPr="00227089">
              <w:rPr>
                <w:rFonts w:ascii="Times New Roman" w:hAnsi="Times New Roman" w:cs="Times New Roman"/>
              </w:rPr>
              <w:t xml:space="preserve"> </w:t>
            </w:r>
            <w:r w:rsidR="004F3FF3" w:rsidRPr="00227089">
              <w:rPr>
                <w:rFonts w:ascii="Times New Roman" w:eastAsia="Malgun Gothic Semilight" w:hAnsi="Times New Roman" w:cs="Times New Roman"/>
              </w:rPr>
              <w:t>в</w:t>
            </w:r>
            <w:r w:rsidR="004F3FF3" w:rsidRPr="00227089">
              <w:rPr>
                <w:rFonts w:ascii="Times New Roman" w:hAnsi="Times New Roman" w:cs="Times New Roman"/>
              </w:rPr>
              <w:t>і</w:t>
            </w:r>
            <w:r w:rsidR="004F3FF3" w:rsidRPr="00227089">
              <w:rPr>
                <w:rFonts w:ascii="Times New Roman" w:eastAsia="Malgun Gothic Semilight" w:hAnsi="Times New Roman" w:cs="Times New Roman"/>
              </w:rPr>
              <w:t>д</w:t>
            </w:r>
            <w:r w:rsidR="004F3FF3" w:rsidRPr="00227089">
              <w:rPr>
                <w:rFonts w:ascii="Times New Roman" w:hAnsi="Times New Roman" w:cs="Times New Roman"/>
              </w:rPr>
              <w:t xml:space="preserve"> </w:t>
            </w:r>
            <w:r w:rsidR="00B76953">
              <w:rPr>
                <w:rFonts w:ascii="Times New Roman" w:hAnsi="Times New Roman" w:cs="Times New Roman"/>
              </w:rPr>
              <w:t xml:space="preserve"> </w:t>
            </w:r>
            <w:r w:rsidR="004F3FF3" w:rsidRPr="00227089">
              <w:rPr>
                <w:rFonts w:ascii="Times New Roman" w:hAnsi="Times New Roman" w:cs="Times New Roman"/>
              </w:rPr>
              <w:t xml:space="preserve">13 </w:t>
            </w:r>
            <w:r w:rsidR="004F3FF3" w:rsidRPr="00227089">
              <w:rPr>
                <w:rFonts w:ascii="Times New Roman" w:eastAsia="Malgun Gothic Semilight" w:hAnsi="Times New Roman" w:cs="Times New Roman"/>
              </w:rPr>
              <w:t>березня</w:t>
            </w:r>
            <w:r w:rsidR="004F3FF3" w:rsidRPr="00227089">
              <w:rPr>
                <w:rFonts w:ascii="Times New Roman" w:hAnsi="Times New Roman" w:cs="Times New Roman"/>
              </w:rPr>
              <w:t xml:space="preserve"> 2002 </w:t>
            </w:r>
            <w:r w:rsidR="004F3FF3" w:rsidRPr="00227089">
              <w:rPr>
                <w:rFonts w:ascii="Times New Roman" w:eastAsia="Malgun Gothic Semilight" w:hAnsi="Times New Roman" w:cs="Times New Roman"/>
              </w:rPr>
              <w:t>року</w:t>
            </w:r>
            <w:r w:rsidR="004F3FF3" w:rsidRPr="00227089">
              <w:rPr>
                <w:rFonts w:ascii="Times New Roman" w:hAnsi="Times New Roman" w:cs="Times New Roman"/>
              </w:rPr>
              <w:t xml:space="preserve"> </w:t>
            </w:r>
            <w:r w:rsidR="004F3FF3" w:rsidRPr="00227089">
              <w:rPr>
                <w:rFonts w:ascii="Times New Roman" w:eastAsia="Malgun Gothic Semilight" w:hAnsi="Times New Roman" w:cs="Times New Roman"/>
              </w:rPr>
              <w:t>№</w:t>
            </w:r>
            <w:r w:rsidR="004F3FF3" w:rsidRPr="00227089">
              <w:rPr>
                <w:rFonts w:ascii="Times New Roman" w:hAnsi="Times New Roman" w:cs="Times New Roman"/>
              </w:rPr>
              <w:t xml:space="preserve"> 302</w:t>
            </w:r>
            <w:r w:rsidR="00DA4C50">
              <w:rPr>
                <w:rFonts w:ascii="Times New Roman" w:hAnsi="Times New Roman" w:cs="Times New Roman"/>
              </w:rPr>
              <w:t xml:space="preserve"> </w:t>
            </w:r>
            <w:r w:rsidR="00DA4C50" w:rsidRPr="00DA4C50">
              <w:rPr>
                <w:rFonts w:ascii="Times New Roman" w:hAnsi="Times New Roman" w:cs="Times New Roman"/>
              </w:rPr>
              <w:t>(в редакції постанови Кабінету Мін</w:t>
            </w:r>
            <w:r w:rsidR="00DA4C50">
              <w:rPr>
                <w:rFonts w:ascii="Times New Roman" w:hAnsi="Times New Roman" w:cs="Times New Roman"/>
              </w:rPr>
              <w:t>істрів України від 24.01.2023 № </w:t>
            </w:r>
            <w:r w:rsidR="00DA4C50" w:rsidRPr="00DA4C50">
              <w:rPr>
                <w:rFonts w:ascii="Times New Roman" w:hAnsi="Times New Roman" w:cs="Times New Roman"/>
              </w:rPr>
              <w:t>63).</w:t>
            </w:r>
          </w:p>
          <w:p w14:paraId="5556E39A" w14:textId="77777777" w:rsidR="009858DA" w:rsidRPr="00227089" w:rsidRDefault="009858DA" w:rsidP="00713D5C">
            <w:pPr>
              <w:pStyle w:val="a3"/>
              <w:spacing w:before="0" w:beforeAutospacing="0" w:after="0" w:afterAutospacing="0" w:line="240" w:lineRule="atLeast"/>
              <w:ind w:left="60"/>
              <w:rPr>
                <w:rFonts w:ascii="Times New Roman" w:hAnsi="Times New Roman" w:cs="Times New Roman"/>
              </w:rPr>
            </w:pPr>
          </w:p>
        </w:tc>
      </w:tr>
      <w:tr w:rsidR="00FD3604" w:rsidRPr="005A77EF" w14:paraId="4DE1CD44" w14:textId="77777777" w:rsidTr="0008238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0F3855" w14:textId="77777777" w:rsidR="00FD3604" w:rsidRPr="00227089" w:rsidRDefault="00FD3604" w:rsidP="00821187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1</w:t>
            </w:r>
            <w:r w:rsidR="00821187" w:rsidRPr="00227089">
              <w:rPr>
                <w:rFonts w:ascii="Times New Roman" w:hAnsi="Times New Roman" w:cs="Times New Roman"/>
              </w:rPr>
              <w:t>4</w:t>
            </w:r>
            <w:r w:rsidRPr="002270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F0F430" w14:textId="77777777" w:rsidR="00FD3604" w:rsidRPr="00227089" w:rsidRDefault="00FD3604" w:rsidP="003126D5">
            <w:pPr>
              <w:pStyle w:val="a3"/>
              <w:spacing w:line="240" w:lineRule="atLeast"/>
              <w:rPr>
                <w:rStyle w:val="a4"/>
                <w:rFonts w:ascii="Times New Roman" w:hAnsi="Times New Roman" w:cs="Times New Roman"/>
              </w:rPr>
            </w:pPr>
            <w:r w:rsidRPr="00227089">
              <w:rPr>
                <w:rStyle w:val="a4"/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D4BC8A" w14:textId="77777777" w:rsidR="00A741FC" w:rsidRPr="00227089" w:rsidRDefault="00A741FC" w:rsidP="00A741FC">
            <w:pPr>
              <w:ind w:left="42"/>
              <w:rPr>
                <w:bCs/>
              </w:rPr>
            </w:pPr>
            <w:r w:rsidRPr="00227089">
              <w:rPr>
                <w:bCs/>
              </w:rPr>
              <w:t xml:space="preserve">1. У випадку наявності підстав для відмови готується </w:t>
            </w:r>
            <w:r w:rsidR="00DA4C50">
              <w:rPr>
                <w:bCs/>
              </w:rPr>
              <w:t>рішення</w:t>
            </w:r>
            <w:r w:rsidRPr="00227089">
              <w:rPr>
                <w:bCs/>
              </w:rPr>
              <w:t xml:space="preserve"> про відмову у наданні послуги з вказанням причин відмови, який направляється до Центру надання адміністративних послуг</w:t>
            </w:r>
            <w:r w:rsidR="000A01A4">
              <w:rPr>
                <w:bCs/>
              </w:rPr>
              <w:t xml:space="preserve"> </w:t>
            </w:r>
            <w:r w:rsidRPr="00227089">
              <w:rPr>
                <w:bCs/>
              </w:rPr>
              <w:t>м.</w:t>
            </w:r>
            <w:r w:rsidR="00E72458" w:rsidRPr="00227089">
              <w:rPr>
                <w:bCs/>
              </w:rPr>
              <w:t xml:space="preserve"> </w:t>
            </w:r>
            <w:r w:rsidRPr="00227089">
              <w:rPr>
                <w:bCs/>
              </w:rPr>
              <w:t xml:space="preserve">Чернігова для передачі </w:t>
            </w:r>
            <w:r w:rsidR="000A01A4">
              <w:rPr>
                <w:bCs/>
              </w:rPr>
              <w:t>суб’єкту господарювання</w:t>
            </w:r>
            <w:r w:rsidRPr="00227089">
              <w:rPr>
                <w:bCs/>
              </w:rPr>
              <w:t>.</w:t>
            </w:r>
          </w:p>
          <w:p w14:paraId="3051D193" w14:textId="77777777" w:rsidR="009A18DC" w:rsidRPr="00227089" w:rsidRDefault="00A741FC" w:rsidP="00501C6C">
            <w:pPr>
              <w:pStyle w:val="a3"/>
              <w:spacing w:before="0" w:beforeAutospacing="0" w:after="0" w:afterAutospacing="0" w:line="240" w:lineRule="atLeast"/>
              <w:ind w:left="60"/>
              <w:rPr>
                <w:rFonts w:ascii="Times New Roman" w:eastAsia="Times New Roman" w:hAnsi="Times New Roman" w:cs="Times New Roman"/>
                <w:bCs/>
              </w:rPr>
            </w:pPr>
            <w:r w:rsidRPr="00227089">
              <w:rPr>
                <w:rFonts w:ascii="Times New Roman" w:eastAsia="Times New Roman" w:hAnsi="Times New Roman" w:cs="Times New Roman"/>
                <w:bCs/>
              </w:rPr>
              <w:t xml:space="preserve">2. У випадку відсутності підстав для відмови </w:t>
            </w:r>
            <w:r w:rsidR="00506BAC" w:rsidRPr="00227089">
              <w:rPr>
                <w:rFonts w:ascii="Times New Roman" w:eastAsia="Times New Roman" w:hAnsi="Times New Roman" w:cs="Times New Roman"/>
                <w:bCs/>
              </w:rPr>
              <w:t>здій</w:t>
            </w:r>
            <w:r w:rsidR="006271C4" w:rsidRPr="00227089">
              <w:rPr>
                <w:rFonts w:ascii="Times New Roman" w:eastAsia="Times New Roman" w:hAnsi="Times New Roman" w:cs="Times New Roman"/>
                <w:bCs/>
              </w:rPr>
              <w:t xml:space="preserve">снюється прийняття </w:t>
            </w:r>
            <w:r w:rsidR="008D5728" w:rsidRPr="00227089">
              <w:rPr>
                <w:rFonts w:ascii="Times New Roman" w:eastAsia="Times New Roman" w:hAnsi="Times New Roman" w:cs="Times New Roman"/>
                <w:bCs/>
              </w:rPr>
              <w:t>рішення про припинення дії дозволу на викиди</w:t>
            </w:r>
            <w:r w:rsidR="005A77EF" w:rsidRPr="00227089">
              <w:rPr>
                <w:rFonts w:ascii="Times New Roman" w:eastAsia="Times New Roman" w:hAnsi="Times New Roman" w:cs="Times New Roman"/>
                <w:bCs/>
              </w:rPr>
              <w:t>,</w:t>
            </w:r>
            <w:r w:rsidR="00506BAC" w:rsidRPr="002270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A77EF" w:rsidRPr="00227089">
              <w:rPr>
                <w:rFonts w:ascii="Times New Roman" w:hAnsi="Times New Roman" w:cs="Times New Roman"/>
              </w:rPr>
              <w:t>яке направляє</w:t>
            </w:r>
            <w:r w:rsidR="005A77EF" w:rsidRPr="00227089">
              <w:rPr>
                <w:rFonts w:ascii="Times New Roman" w:eastAsia="Malgun Gothic Semilight" w:hAnsi="Times New Roman" w:cs="Times New Roman"/>
              </w:rPr>
              <w:t>ться</w:t>
            </w:r>
            <w:r w:rsidR="005A77EF" w:rsidRPr="00227089">
              <w:rPr>
                <w:rFonts w:ascii="Times New Roman" w:hAnsi="Times New Roman" w:cs="Times New Roman"/>
              </w:rPr>
              <w:t xml:space="preserve"> </w:t>
            </w:r>
            <w:r w:rsidR="005A77EF" w:rsidRPr="00227089">
              <w:rPr>
                <w:rFonts w:ascii="Times New Roman" w:eastAsia="Malgun Gothic Semilight" w:hAnsi="Times New Roman" w:cs="Times New Roman"/>
              </w:rPr>
              <w:t>до</w:t>
            </w:r>
            <w:r w:rsidR="005A77EF" w:rsidRPr="00227089">
              <w:rPr>
                <w:rFonts w:ascii="Times New Roman" w:hAnsi="Times New Roman" w:cs="Times New Roman"/>
              </w:rPr>
              <w:t xml:space="preserve"> </w:t>
            </w:r>
            <w:r w:rsidR="005A77EF" w:rsidRPr="00227089">
              <w:rPr>
                <w:rFonts w:ascii="Times New Roman" w:eastAsia="Malgun Gothic Semilight" w:hAnsi="Times New Roman" w:cs="Times New Roman"/>
              </w:rPr>
              <w:t>Центру</w:t>
            </w:r>
            <w:r w:rsidR="005A77EF" w:rsidRPr="00227089">
              <w:rPr>
                <w:rFonts w:ascii="Times New Roman" w:hAnsi="Times New Roman" w:cs="Times New Roman"/>
              </w:rPr>
              <w:t xml:space="preserve"> </w:t>
            </w:r>
            <w:r w:rsidR="005A77EF" w:rsidRPr="00227089">
              <w:rPr>
                <w:rFonts w:ascii="Times New Roman" w:eastAsia="Malgun Gothic Semilight" w:hAnsi="Times New Roman" w:cs="Times New Roman"/>
              </w:rPr>
              <w:t>надання</w:t>
            </w:r>
            <w:r w:rsidR="005A77EF" w:rsidRPr="00227089">
              <w:rPr>
                <w:rFonts w:ascii="Times New Roman" w:hAnsi="Times New Roman" w:cs="Times New Roman"/>
              </w:rPr>
              <w:t xml:space="preserve"> </w:t>
            </w:r>
            <w:r w:rsidR="005A77EF" w:rsidRPr="00227089">
              <w:rPr>
                <w:rFonts w:ascii="Times New Roman" w:eastAsia="Malgun Gothic Semilight" w:hAnsi="Times New Roman" w:cs="Times New Roman"/>
              </w:rPr>
              <w:t>адм</w:t>
            </w:r>
            <w:r w:rsidR="005A77EF" w:rsidRPr="00227089">
              <w:rPr>
                <w:rFonts w:ascii="Times New Roman" w:hAnsi="Times New Roman" w:cs="Times New Roman"/>
              </w:rPr>
              <w:t>і</w:t>
            </w:r>
            <w:r w:rsidR="005A77EF" w:rsidRPr="00227089">
              <w:rPr>
                <w:rFonts w:ascii="Times New Roman" w:eastAsia="Malgun Gothic Semilight" w:hAnsi="Times New Roman" w:cs="Times New Roman"/>
              </w:rPr>
              <w:t>н</w:t>
            </w:r>
            <w:r w:rsidR="005A77EF" w:rsidRPr="00227089">
              <w:rPr>
                <w:rFonts w:ascii="Times New Roman" w:hAnsi="Times New Roman" w:cs="Times New Roman"/>
              </w:rPr>
              <w:t>і</w:t>
            </w:r>
            <w:r w:rsidR="005A77EF" w:rsidRPr="00227089">
              <w:rPr>
                <w:rFonts w:ascii="Times New Roman" w:eastAsia="Malgun Gothic Semilight" w:hAnsi="Times New Roman" w:cs="Times New Roman"/>
              </w:rPr>
              <w:t>стративних</w:t>
            </w:r>
            <w:r w:rsidR="005A77EF" w:rsidRPr="00227089">
              <w:rPr>
                <w:rFonts w:ascii="Times New Roman" w:hAnsi="Times New Roman" w:cs="Times New Roman"/>
              </w:rPr>
              <w:t xml:space="preserve"> </w:t>
            </w:r>
            <w:r w:rsidR="005A77EF" w:rsidRPr="00227089">
              <w:rPr>
                <w:rFonts w:ascii="Times New Roman" w:eastAsia="Malgun Gothic Semilight" w:hAnsi="Times New Roman" w:cs="Times New Roman"/>
              </w:rPr>
              <w:t>послуг</w:t>
            </w:r>
            <w:r w:rsidR="005A77EF" w:rsidRPr="00227089">
              <w:rPr>
                <w:rFonts w:ascii="Times New Roman" w:hAnsi="Times New Roman" w:cs="Times New Roman"/>
              </w:rPr>
              <w:t xml:space="preserve"> </w:t>
            </w:r>
            <w:r w:rsidR="005A77EF" w:rsidRPr="00227089">
              <w:rPr>
                <w:rFonts w:ascii="Times New Roman" w:eastAsia="Malgun Gothic Semilight" w:hAnsi="Times New Roman" w:cs="Times New Roman"/>
              </w:rPr>
              <w:t>м</w:t>
            </w:r>
            <w:r w:rsidR="005A77EF" w:rsidRPr="00227089">
              <w:rPr>
                <w:rFonts w:ascii="Times New Roman" w:hAnsi="Times New Roman" w:cs="Times New Roman"/>
              </w:rPr>
              <w:t>.</w:t>
            </w:r>
            <w:r w:rsidR="00EC2CE9" w:rsidRPr="00227089">
              <w:rPr>
                <w:rFonts w:ascii="Times New Roman" w:hAnsi="Times New Roman" w:cs="Times New Roman"/>
              </w:rPr>
              <w:t xml:space="preserve"> </w:t>
            </w:r>
            <w:r w:rsidR="005A77EF" w:rsidRPr="00227089">
              <w:rPr>
                <w:rFonts w:ascii="Times New Roman" w:eastAsia="Malgun Gothic Semilight" w:hAnsi="Times New Roman" w:cs="Times New Roman"/>
              </w:rPr>
              <w:t>Черн</w:t>
            </w:r>
            <w:r w:rsidR="005A77EF" w:rsidRPr="00227089">
              <w:rPr>
                <w:rFonts w:ascii="Times New Roman" w:hAnsi="Times New Roman" w:cs="Times New Roman"/>
              </w:rPr>
              <w:t>і</w:t>
            </w:r>
            <w:r w:rsidR="005A77EF" w:rsidRPr="00227089">
              <w:rPr>
                <w:rFonts w:ascii="Times New Roman" w:eastAsia="Malgun Gothic Semilight" w:hAnsi="Times New Roman" w:cs="Times New Roman"/>
              </w:rPr>
              <w:t>гова</w:t>
            </w:r>
            <w:r w:rsidR="005A77EF" w:rsidRPr="00227089">
              <w:rPr>
                <w:rFonts w:ascii="Times New Roman" w:hAnsi="Times New Roman" w:cs="Times New Roman"/>
              </w:rPr>
              <w:t xml:space="preserve"> </w:t>
            </w:r>
            <w:r w:rsidR="005A77EF" w:rsidRPr="00227089">
              <w:rPr>
                <w:rFonts w:ascii="Times New Roman" w:eastAsia="Malgun Gothic Semilight" w:hAnsi="Times New Roman" w:cs="Times New Roman"/>
              </w:rPr>
              <w:t>для</w:t>
            </w:r>
            <w:r w:rsidR="005A77EF" w:rsidRPr="00227089">
              <w:rPr>
                <w:rFonts w:ascii="Times New Roman" w:hAnsi="Times New Roman" w:cs="Times New Roman"/>
              </w:rPr>
              <w:t xml:space="preserve"> </w:t>
            </w:r>
            <w:r w:rsidR="005A77EF" w:rsidRPr="00227089">
              <w:rPr>
                <w:rFonts w:ascii="Times New Roman" w:eastAsia="Malgun Gothic Semilight" w:hAnsi="Times New Roman" w:cs="Times New Roman"/>
              </w:rPr>
              <w:t>передач</w:t>
            </w:r>
            <w:r w:rsidR="005A77EF" w:rsidRPr="00227089">
              <w:rPr>
                <w:rFonts w:ascii="Times New Roman" w:hAnsi="Times New Roman" w:cs="Times New Roman"/>
              </w:rPr>
              <w:t xml:space="preserve">і </w:t>
            </w:r>
            <w:r w:rsidR="00DA4C50">
              <w:rPr>
                <w:rFonts w:ascii="Times New Roman" w:hAnsi="Times New Roman" w:cs="Times New Roman"/>
              </w:rPr>
              <w:t>суб’єкту</w:t>
            </w:r>
            <w:r w:rsidR="000A01A4">
              <w:rPr>
                <w:rFonts w:ascii="Times New Roman" w:hAnsi="Times New Roman" w:cs="Times New Roman"/>
              </w:rPr>
              <w:t xml:space="preserve"> </w:t>
            </w:r>
            <w:r w:rsidR="00DA4C50">
              <w:rPr>
                <w:rFonts w:ascii="Times New Roman" w:hAnsi="Times New Roman" w:cs="Times New Roman"/>
              </w:rPr>
              <w:t>господарювання</w:t>
            </w:r>
            <w:r w:rsidR="005A77EF" w:rsidRPr="00227089">
              <w:rPr>
                <w:rFonts w:ascii="Times New Roman" w:hAnsi="Times New Roman" w:cs="Times New Roman"/>
              </w:rPr>
              <w:t>.</w:t>
            </w:r>
          </w:p>
        </w:tc>
      </w:tr>
      <w:tr w:rsidR="00FD3604" w:rsidRPr="005A77EF" w14:paraId="703DB184" w14:textId="77777777" w:rsidTr="0008238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8C93E0" w14:textId="77777777" w:rsidR="00FD3604" w:rsidRPr="00227089" w:rsidRDefault="00FD3604" w:rsidP="00821187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1</w:t>
            </w:r>
            <w:r w:rsidR="00821187" w:rsidRPr="00227089">
              <w:rPr>
                <w:rFonts w:ascii="Times New Roman" w:hAnsi="Times New Roman" w:cs="Times New Roman"/>
              </w:rPr>
              <w:t>5</w:t>
            </w:r>
            <w:r w:rsidRPr="002270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11E0FA" w14:textId="77777777" w:rsidR="00FD3604" w:rsidRPr="00227089" w:rsidRDefault="00FD3604" w:rsidP="00FD3604">
            <w:pPr>
              <w:pStyle w:val="a3"/>
              <w:spacing w:before="0" w:beforeAutospacing="0" w:after="0" w:afterAutospacing="0"/>
              <w:rPr>
                <w:rStyle w:val="a4"/>
                <w:rFonts w:ascii="Times New Roman" w:hAnsi="Times New Roman" w:cs="Times New Roman"/>
              </w:rPr>
            </w:pPr>
            <w:r w:rsidRPr="00227089">
              <w:rPr>
                <w:rStyle w:val="a4"/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F0A02C" w14:textId="29E8C5CF" w:rsidR="00FD3604" w:rsidRPr="00227089" w:rsidRDefault="00D41CA0" w:rsidP="00FD3604">
            <w:pPr>
              <w:rPr>
                <w:rFonts w:eastAsia="Arial Unicode MS"/>
              </w:rPr>
            </w:pPr>
            <w:r w:rsidRPr="00227089">
              <w:rPr>
                <w:bCs/>
              </w:rPr>
              <w:t xml:space="preserve">Отримання документу дозвільного характеру особисто суб’єктом </w:t>
            </w:r>
            <w:r w:rsidR="003E25CD">
              <w:t>господарювання</w:t>
            </w:r>
            <w:r w:rsidRPr="00227089">
              <w:rPr>
                <w:bCs/>
              </w:rPr>
              <w:t xml:space="preserve"> (уповноваженим ним представником) здійснюється в Центрі надання адміністративних послуг </w:t>
            </w:r>
            <w:r w:rsidR="005449D9">
              <w:rPr>
                <w:bCs/>
              </w:rPr>
              <w:br/>
            </w:r>
            <w:bookmarkStart w:id="0" w:name="_GoBack"/>
            <w:bookmarkEnd w:id="0"/>
            <w:r w:rsidRPr="00227089">
              <w:rPr>
                <w:bCs/>
              </w:rPr>
              <w:t xml:space="preserve">м. Чернігова, або направляється адміністратором у прийнятний для суб’єкта </w:t>
            </w:r>
            <w:r w:rsidR="003E25CD">
              <w:t>господарювання</w:t>
            </w:r>
            <w:r w:rsidRPr="00227089">
              <w:rPr>
                <w:bCs/>
              </w:rPr>
              <w:t xml:space="preserve"> передбачений законодавством України спосіб.</w:t>
            </w:r>
          </w:p>
        </w:tc>
      </w:tr>
      <w:tr w:rsidR="00FE751E" w:rsidRPr="005A77EF" w14:paraId="5CC72857" w14:textId="77777777" w:rsidTr="0008238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D006C6" w14:textId="77777777" w:rsidR="00FE751E" w:rsidRPr="00227089" w:rsidRDefault="00FE751E" w:rsidP="00821187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1</w:t>
            </w:r>
            <w:r w:rsidR="00821187" w:rsidRPr="00227089">
              <w:rPr>
                <w:rFonts w:ascii="Times New Roman" w:hAnsi="Times New Roman" w:cs="Times New Roman"/>
              </w:rPr>
              <w:t>6</w:t>
            </w:r>
            <w:r w:rsidRPr="002270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A08A1D" w14:textId="77777777" w:rsidR="00FE751E" w:rsidRPr="00227089" w:rsidRDefault="00FE751E" w:rsidP="003126D5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Style w:val="a4"/>
                <w:rFonts w:ascii="Times New Roman" w:hAnsi="Times New Roman" w:cs="Times New Roman"/>
              </w:rPr>
              <w:t xml:space="preserve">Строк дії </w:t>
            </w:r>
            <w:r w:rsidR="00954748" w:rsidRPr="00227089">
              <w:rPr>
                <w:rStyle w:val="a4"/>
                <w:rFonts w:ascii="Times New Roman" w:hAnsi="Times New Roman" w:cs="Times New Roman"/>
              </w:rPr>
              <w:t>документу що є результатом надання адміністративної послуги</w:t>
            </w:r>
            <w:r w:rsidRPr="00227089">
              <w:rPr>
                <w:rStyle w:val="apple-converted-space"/>
                <w:rFonts w:ascii="Times New Roman" w:hAnsi="Times New Roman" w:cs="Times New Roman"/>
                <w:b/>
                <w:bCs/>
              </w:rPr>
              <w:t> </w:t>
            </w:r>
            <w:r w:rsidRPr="00227089">
              <w:rPr>
                <w:rStyle w:val="a4"/>
                <w:rFonts w:ascii="Times New Roman" w:hAnsi="Times New Roman" w:cs="Times New Roman"/>
              </w:rPr>
              <w:t>(необмеженість строку дії)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DF2626" w14:textId="77777777" w:rsidR="00FE751E" w:rsidRPr="00227089" w:rsidRDefault="000D1695" w:rsidP="008D5728">
            <w:pPr>
              <w:pStyle w:val="a3"/>
              <w:spacing w:before="0" w:beforeAutospacing="0" w:after="0" w:afterAutospacing="0" w:line="240" w:lineRule="atLeast"/>
              <w:rPr>
                <w:rFonts w:ascii="Times New Roman" w:hAnsi="Times New Roman" w:cs="Times New Roman"/>
              </w:rPr>
            </w:pPr>
            <w:bookmarkStart w:id="1" w:name="o105"/>
            <w:bookmarkStart w:id="2" w:name="o106"/>
            <w:bookmarkEnd w:id="1"/>
            <w:bookmarkEnd w:id="2"/>
            <w:r w:rsidRPr="00227089">
              <w:rPr>
                <w:rFonts w:ascii="Times New Roman" w:hAnsi="Times New Roman"/>
              </w:rPr>
              <w:t>Дія дозволу на викиди припиняється через десять робочих днів з дня прийняття рішення про припинення його дії.</w:t>
            </w:r>
          </w:p>
        </w:tc>
      </w:tr>
      <w:tr w:rsidR="00FE751E" w:rsidRPr="005A77EF" w14:paraId="0092816D" w14:textId="77777777" w:rsidTr="0008238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6375B5" w14:textId="77777777" w:rsidR="00FE751E" w:rsidRPr="00227089" w:rsidRDefault="00FE751E" w:rsidP="00821187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1</w:t>
            </w:r>
            <w:r w:rsidR="00821187" w:rsidRPr="00227089">
              <w:rPr>
                <w:rFonts w:ascii="Times New Roman" w:hAnsi="Times New Roman" w:cs="Times New Roman"/>
              </w:rPr>
              <w:t>7</w:t>
            </w:r>
            <w:r w:rsidRPr="002270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A7945F" w14:textId="77777777" w:rsidR="00FE751E" w:rsidRPr="00227089" w:rsidRDefault="00FE751E" w:rsidP="003126D5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Style w:val="a4"/>
                <w:rFonts w:ascii="Times New Roman" w:hAnsi="Times New Roman" w:cs="Times New Roman"/>
              </w:rPr>
              <w:t xml:space="preserve">Необхідність у проведенні експертизи(обстеження) об’єкта, на який видається </w:t>
            </w:r>
            <w:r w:rsidR="00096F22" w:rsidRPr="00227089">
              <w:rPr>
                <w:rStyle w:val="a4"/>
                <w:rFonts w:ascii="Times New Roman" w:hAnsi="Times New Roman" w:cs="Times New Roman"/>
              </w:rPr>
              <w:t>документ що є результатом надання адміністративної послуги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F3BE68" w14:textId="77777777" w:rsidR="00FE751E" w:rsidRPr="00227089" w:rsidRDefault="00D41CA0" w:rsidP="003126D5">
            <w:pPr>
              <w:pStyle w:val="a3"/>
              <w:spacing w:before="0" w:beforeAutospacing="0" w:after="0" w:afterAutospacing="0"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В</w:t>
            </w:r>
            <w:r w:rsidR="00FE751E" w:rsidRPr="00227089">
              <w:rPr>
                <w:rFonts w:ascii="Times New Roman" w:hAnsi="Times New Roman" w:cs="Times New Roman"/>
              </w:rPr>
              <w:t>ідсутня</w:t>
            </w:r>
          </w:p>
          <w:p w14:paraId="09DC509C" w14:textId="77777777" w:rsidR="00957626" w:rsidRPr="00227089" w:rsidRDefault="00957626" w:rsidP="003126D5">
            <w:pPr>
              <w:pStyle w:val="a3"/>
              <w:spacing w:before="0" w:beforeAutospacing="0" w:after="0" w:afterAutospacing="0" w:line="240" w:lineRule="atLeast"/>
              <w:rPr>
                <w:rFonts w:ascii="Times New Roman" w:hAnsi="Times New Roman" w:cs="Times New Roman"/>
              </w:rPr>
            </w:pPr>
          </w:p>
          <w:p w14:paraId="640D2652" w14:textId="77777777" w:rsidR="00957626" w:rsidRPr="00227089" w:rsidRDefault="00957626" w:rsidP="003126D5">
            <w:pPr>
              <w:pStyle w:val="a3"/>
              <w:spacing w:before="0" w:beforeAutospacing="0" w:after="0" w:afterAutospacing="0" w:line="240" w:lineRule="atLeast"/>
              <w:rPr>
                <w:rFonts w:ascii="Times New Roman" w:hAnsi="Times New Roman" w:cs="Times New Roman"/>
              </w:rPr>
            </w:pPr>
          </w:p>
          <w:p w14:paraId="6783F3B9" w14:textId="77777777" w:rsidR="00957626" w:rsidRPr="00227089" w:rsidRDefault="00957626" w:rsidP="003126D5">
            <w:pPr>
              <w:pStyle w:val="a3"/>
              <w:spacing w:before="0" w:beforeAutospacing="0" w:after="0" w:afterAutospacing="0" w:line="240" w:lineRule="atLeast"/>
              <w:rPr>
                <w:rFonts w:ascii="Times New Roman" w:hAnsi="Times New Roman" w:cs="Times New Roman"/>
              </w:rPr>
            </w:pPr>
          </w:p>
          <w:p w14:paraId="01A3B63A" w14:textId="0FA15696" w:rsidR="00957626" w:rsidRPr="00227089" w:rsidRDefault="00957626" w:rsidP="003126D5">
            <w:pPr>
              <w:pStyle w:val="a3"/>
              <w:spacing w:before="0" w:beforeAutospacing="0" w:after="0" w:afterAutospacing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FE751E" w:rsidRPr="005A77EF" w14:paraId="0D84C21E" w14:textId="77777777" w:rsidTr="0008238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7BE87A" w14:textId="77777777" w:rsidR="00FE751E" w:rsidRPr="00227089" w:rsidRDefault="00FE751E" w:rsidP="00821187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lastRenderedPageBreak/>
              <w:t>1</w:t>
            </w:r>
            <w:r w:rsidR="00821187" w:rsidRPr="00227089">
              <w:rPr>
                <w:rFonts w:ascii="Times New Roman" w:hAnsi="Times New Roman" w:cs="Times New Roman"/>
              </w:rPr>
              <w:t>8</w:t>
            </w:r>
            <w:r w:rsidRPr="002270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923FF0" w14:textId="77777777" w:rsidR="00FE751E" w:rsidRPr="00227089" w:rsidRDefault="00FE751E" w:rsidP="003126D5">
            <w:pPr>
              <w:pStyle w:val="a3"/>
              <w:spacing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Style w:val="a4"/>
                <w:rFonts w:ascii="Times New Roman" w:hAnsi="Times New Roman" w:cs="Times New Roman"/>
              </w:rPr>
              <w:t>Примітки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AB9A70" w14:textId="77777777" w:rsidR="00B979B5" w:rsidRPr="00227089" w:rsidRDefault="0075402B" w:rsidP="00164DCD">
            <w:pPr>
              <w:pStyle w:val="a3"/>
              <w:spacing w:before="0" w:beforeAutospacing="0" w:after="0" w:afterAutospacing="0"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1</w:t>
            </w:r>
            <w:r w:rsidR="00B979B5" w:rsidRPr="00227089">
              <w:rPr>
                <w:rFonts w:ascii="Times New Roman" w:hAnsi="Times New Roman" w:cs="Times New Roman"/>
              </w:rPr>
              <w:t xml:space="preserve">. </w:t>
            </w:r>
            <w:r w:rsidR="00063B6D" w:rsidRPr="00227089">
              <w:rPr>
                <w:rFonts w:ascii="Times New Roman" w:hAnsi="Times New Roman" w:cs="Times New Roman"/>
              </w:rPr>
              <w:t xml:space="preserve">Дозвільний орган, що видав </w:t>
            </w:r>
            <w:r w:rsidR="00164DCD" w:rsidRPr="00227089">
              <w:rPr>
                <w:rFonts w:ascii="Times New Roman" w:hAnsi="Times New Roman" w:cs="Times New Roman"/>
              </w:rPr>
              <w:t>дозвіл на викиди, приймає рішення про зупинення дії дозволу (повністю або частково) та його поновлення з підстав, що встановлені законом.</w:t>
            </w:r>
          </w:p>
          <w:p w14:paraId="7A509E60" w14:textId="77777777" w:rsidR="00164DCD" w:rsidRPr="00227089" w:rsidRDefault="00164DCD" w:rsidP="00164DCD">
            <w:pPr>
              <w:pStyle w:val="a3"/>
              <w:spacing w:before="0" w:beforeAutospacing="0" w:after="0" w:afterAutospacing="0"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Дія дозволу на викиди зупиняється та поновлюється у порядку та з підстав, що встановлені законом.</w:t>
            </w:r>
          </w:p>
          <w:p w14:paraId="01D8CFC0" w14:textId="0FDC6282" w:rsidR="00063B6D" w:rsidRPr="00227089" w:rsidRDefault="00391E27" w:rsidP="00063B6D">
            <w:pPr>
              <w:pStyle w:val="a3"/>
              <w:spacing w:before="0" w:beforeAutospacing="0" w:after="0" w:afterAutospacing="0"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З</w:t>
            </w:r>
            <w:r w:rsidR="00164DCD" w:rsidRPr="00227089">
              <w:rPr>
                <w:rFonts w:ascii="Times New Roman" w:hAnsi="Times New Roman" w:cs="Times New Roman"/>
              </w:rPr>
              <w:t>упинення дії дозволу не є підставою для переривання строку його дії (відповідно</w:t>
            </w:r>
            <w:r w:rsidR="008253E4" w:rsidRPr="00227089">
              <w:rPr>
                <w:rFonts w:ascii="Times New Roman" w:hAnsi="Times New Roman" w:cs="Times New Roman"/>
              </w:rPr>
              <w:t xml:space="preserve"> до п. 51 </w:t>
            </w:r>
            <w:r w:rsidR="008D5728" w:rsidRPr="00227089">
              <w:rPr>
                <w:rFonts w:ascii="Times New Roman" w:hAnsi="Times New Roman" w:cs="Times New Roman"/>
              </w:rPr>
              <w:t xml:space="preserve">Порядку проведення робіт, пов’язаних з </w:t>
            </w:r>
            <w:proofErr w:type="spellStart"/>
            <w:r w:rsidR="008D5728" w:rsidRPr="00227089">
              <w:rPr>
                <w:rFonts w:ascii="Times New Roman" w:hAnsi="Times New Roman" w:cs="Times New Roman"/>
              </w:rPr>
              <w:t>видачею</w:t>
            </w:r>
            <w:proofErr w:type="spellEnd"/>
            <w:r w:rsidR="008D5728" w:rsidRPr="00227089">
              <w:rPr>
                <w:rFonts w:ascii="Times New Roman" w:hAnsi="Times New Roman" w:cs="Times New Roman"/>
              </w:rPr>
              <w:t xml:space="preserve"> дозволів на викиди забруднюючих речовин в атмосферне повітря стаціонарними джерелами, обліку суб’єктів господарювання, які отримали такі дозволи</w:t>
            </w:r>
            <w:r w:rsidR="008253E4" w:rsidRPr="00227089">
              <w:rPr>
                <w:rFonts w:ascii="Times New Roman" w:hAnsi="Times New Roman" w:cs="Times New Roman"/>
              </w:rPr>
              <w:t xml:space="preserve">, </w:t>
            </w:r>
            <w:r w:rsidR="008253E4" w:rsidRPr="00227089">
              <w:rPr>
                <w:rFonts w:ascii="Times New Roman" w:eastAsia="Malgun Gothic Semilight" w:hAnsi="Times New Roman" w:cs="Times New Roman"/>
              </w:rPr>
              <w:t>затвердженого</w:t>
            </w:r>
            <w:r w:rsidR="008253E4" w:rsidRPr="00227089">
              <w:rPr>
                <w:rFonts w:ascii="Times New Roman" w:hAnsi="Times New Roman" w:cs="Times New Roman"/>
              </w:rPr>
              <w:t xml:space="preserve"> </w:t>
            </w:r>
            <w:r w:rsidR="008253E4" w:rsidRPr="00227089">
              <w:rPr>
                <w:rFonts w:ascii="Times New Roman" w:eastAsia="Malgun Gothic Semilight" w:hAnsi="Times New Roman" w:cs="Times New Roman"/>
              </w:rPr>
              <w:t>постановою</w:t>
            </w:r>
            <w:r w:rsidR="008253E4" w:rsidRPr="00227089">
              <w:rPr>
                <w:rFonts w:ascii="Times New Roman" w:hAnsi="Times New Roman" w:cs="Times New Roman"/>
              </w:rPr>
              <w:t xml:space="preserve"> </w:t>
            </w:r>
            <w:r w:rsidR="008253E4" w:rsidRPr="00227089">
              <w:rPr>
                <w:rFonts w:ascii="Times New Roman" w:eastAsia="Malgun Gothic Semilight" w:hAnsi="Times New Roman" w:cs="Times New Roman"/>
              </w:rPr>
              <w:t>Каб</w:t>
            </w:r>
            <w:r w:rsidR="008253E4" w:rsidRPr="00227089">
              <w:rPr>
                <w:rFonts w:ascii="Times New Roman" w:hAnsi="Times New Roman" w:cs="Times New Roman"/>
              </w:rPr>
              <w:t>і</w:t>
            </w:r>
            <w:r w:rsidR="008253E4" w:rsidRPr="00227089">
              <w:rPr>
                <w:rFonts w:ascii="Times New Roman" w:eastAsia="Malgun Gothic Semilight" w:hAnsi="Times New Roman" w:cs="Times New Roman"/>
              </w:rPr>
              <w:t>нету</w:t>
            </w:r>
            <w:r w:rsidR="008253E4" w:rsidRPr="00227089">
              <w:rPr>
                <w:rFonts w:ascii="Times New Roman" w:hAnsi="Times New Roman" w:cs="Times New Roman"/>
              </w:rPr>
              <w:t xml:space="preserve"> </w:t>
            </w:r>
            <w:r w:rsidR="008253E4" w:rsidRPr="00227089">
              <w:rPr>
                <w:rFonts w:ascii="Times New Roman" w:eastAsia="Malgun Gothic Semilight" w:hAnsi="Times New Roman" w:cs="Times New Roman"/>
              </w:rPr>
              <w:t>М</w:t>
            </w:r>
            <w:r w:rsidR="008253E4" w:rsidRPr="00227089">
              <w:rPr>
                <w:rFonts w:ascii="Times New Roman" w:hAnsi="Times New Roman" w:cs="Times New Roman"/>
              </w:rPr>
              <w:t>і</w:t>
            </w:r>
            <w:r w:rsidR="008253E4" w:rsidRPr="00227089">
              <w:rPr>
                <w:rFonts w:ascii="Times New Roman" w:eastAsia="Malgun Gothic Semilight" w:hAnsi="Times New Roman" w:cs="Times New Roman"/>
              </w:rPr>
              <w:t>н</w:t>
            </w:r>
            <w:r w:rsidR="008253E4" w:rsidRPr="00227089">
              <w:rPr>
                <w:rFonts w:ascii="Times New Roman" w:hAnsi="Times New Roman" w:cs="Times New Roman"/>
              </w:rPr>
              <w:t>і</w:t>
            </w:r>
            <w:r w:rsidR="008253E4" w:rsidRPr="00227089">
              <w:rPr>
                <w:rFonts w:ascii="Times New Roman" w:eastAsia="Malgun Gothic Semilight" w:hAnsi="Times New Roman" w:cs="Times New Roman"/>
              </w:rPr>
              <w:t>стр</w:t>
            </w:r>
            <w:r w:rsidR="008253E4" w:rsidRPr="00227089">
              <w:rPr>
                <w:rFonts w:ascii="Times New Roman" w:hAnsi="Times New Roman" w:cs="Times New Roman"/>
              </w:rPr>
              <w:t>і</w:t>
            </w:r>
            <w:r w:rsidR="008253E4" w:rsidRPr="00227089">
              <w:rPr>
                <w:rFonts w:ascii="Times New Roman" w:eastAsia="Malgun Gothic Semilight" w:hAnsi="Times New Roman" w:cs="Times New Roman"/>
              </w:rPr>
              <w:t>в</w:t>
            </w:r>
            <w:r w:rsidR="008253E4" w:rsidRPr="00227089">
              <w:rPr>
                <w:rFonts w:ascii="Times New Roman" w:hAnsi="Times New Roman" w:cs="Times New Roman"/>
              </w:rPr>
              <w:t xml:space="preserve"> </w:t>
            </w:r>
            <w:r w:rsidR="008253E4" w:rsidRPr="00227089">
              <w:rPr>
                <w:rFonts w:ascii="Times New Roman" w:eastAsia="Malgun Gothic Semilight" w:hAnsi="Times New Roman" w:cs="Times New Roman"/>
              </w:rPr>
              <w:t>Укра</w:t>
            </w:r>
            <w:r w:rsidR="008253E4" w:rsidRPr="00227089">
              <w:rPr>
                <w:rFonts w:ascii="Times New Roman" w:hAnsi="Times New Roman" w:cs="Times New Roman"/>
              </w:rPr>
              <w:t>ї</w:t>
            </w:r>
            <w:r w:rsidR="008253E4" w:rsidRPr="00227089">
              <w:rPr>
                <w:rFonts w:ascii="Times New Roman" w:eastAsia="Malgun Gothic Semilight" w:hAnsi="Times New Roman" w:cs="Times New Roman"/>
              </w:rPr>
              <w:t>ни</w:t>
            </w:r>
            <w:r w:rsidR="008253E4" w:rsidRPr="00227089">
              <w:rPr>
                <w:rFonts w:ascii="Times New Roman" w:hAnsi="Times New Roman" w:cs="Times New Roman"/>
              </w:rPr>
              <w:t xml:space="preserve"> </w:t>
            </w:r>
            <w:r w:rsidR="008253E4" w:rsidRPr="00227089">
              <w:rPr>
                <w:rFonts w:ascii="Times New Roman" w:eastAsia="Malgun Gothic Semilight" w:hAnsi="Times New Roman" w:cs="Times New Roman"/>
              </w:rPr>
              <w:t>в</w:t>
            </w:r>
            <w:r w:rsidR="008253E4" w:rsidRPr="00227089">
              <w:rPr>
                <w:rFonts w:ascii="Times New Roman" w:hAnsi="Times New Roman" w:cs="Times New Roman"/>
              </w:rPr>
              <w:t>і</w:t>
            </w:r>
            <w:r w:rsidR="008253E4" w:rsidRPr="00227089">
              <w:rPr>
                <w:rFonts w:ascii="Times New Roman" w:eastAsia="Malgun Gothic Semilight" w:hAnsi="Times New Roman" w:cs="Times New Roman"/>
              </w:rPr>
              <w:t>д</w:t>
            </w:r>
            <w:r w:rsidR="008253E4" w:rsidRPr="00227089">
              <w:rPr>
                <w:rFonts w:ascii="Times New Roman" w:hAnsi="Times New Roman" w:cs="Times New Roman"/>
              </w:rPr>
              <w:t xml:space="preserve"> 13 </w:t>
            </w:r>
            <w:r w:rsidR="008253E4" w:rsidRPr="00227089">
              <w:rPr>
                <w:rFonts w:ascii="Times New Roman" w:eastAsia="Malgun Gothic Semilight" w:hAnsi="Times New Roman" w:cs="Times New Roman"/>
              </w:rPr>
              <w:t>березня</w:t>
            </w:r>
            <w:r w:rsidR="008253E4" w:rsidRPr="00227089">
              <w:rPr>
                <w:rFonts w:ascii="Times New Roman" w:hAnsi="Times New Roman" w:cs="Times New Roman"/>
              </w:rPr>
              <w:t xml:space="preserve"> 2002 </w:t>
            </w:r>
            <w:r w:rsidR="008253E4" w:rsidRPr="00227089">
              <w:rPr>
                <w:rFonts w:ascii="Times New Roman" w:eastAsia="Malgun Gothic Semilight" w:hAnsi="Times New Roman" w:cs="Times New Roman"/>
              </w:rPr>
              <w:t>року</w:t>
            </w:r>
            <w:r w:rsidR="008253E4" w:rsidRPr="00227089">
              <w:rPr>
                <w:rFonts w:ascii="Times New Roman" w:hAnsi="Times New Roman" w:cs="Times New Roman"/>
              </w:rPr>
              <w:t xml:space="preserve"> </w:t>
            </w:r>
            <w:r w:rsidR="008253E4" w:rsidRPr="00227089">
              <w:rPr>
                <w:rFonts w:ascii="Times New Roman" w:eastAsia="Malgun Gothic Semilight" w:hAnsi="Times New Roman" w:cs="Times New Roman"/>
              </w:rPr>
              <w:t>№</w:t>
            </w:r>
            <w:r w:rsidR="008253E4" w:rsidRPr="00227089">
              <w:rPr>
                <w:rFonts w:ascii="Times New Roman" w:hAnsi="Times New Roman" w:cs="Times New Roman"/>
              </w:rPr>
              <w:t xml:space="preserve"> 302</w:t>
            </w:r>
            <w:r w:rsidR="00DA4C50">
              <w:rPr>
                <w:rFonts w:ascii="Times New Roman" w:hAnsi="Times New Roman" w:cs="Times New Roman"/>
              </w:rPr>
              <w:t xml:space="preserve"> </w:t>
            </w:r>
            <w:r w:rsidR="00DA4C50" w:rsidRPr="00DA4C50">
              <w:rPr>
                <w:rFonts w:ascii="Times New Roman" w:hAnsi="Times New Roman" w:cs="Times New Roman"/>
              </w:rPr>
              <w:t>(в редакції постанови Кабінету Міністрів України від 24.01.2023 № 63).</w:t>
            </w:r>
          </w:p>
          <w:p w14:paraId="75A6AA6D" w14:textId="77777777" w:rsidR="00063B6D" w:rsidRPr="00227089" w:rsidRDefault="0075402B" w:rsidP="00063B6D">
            <w:pPr>
              <w:pStyle w:val="a3"/>
              <w:spacing w:before="0" w:beforeAutospacing="0" w:after="0" w:afterAutospacing="0" w:line="240" w:lineRule="atLeast"/>
              <w:rPr>
                <w:rFonts w:ascii="Times New Roman" w:hAnsi="Times New Roman" w:cs="Times New Roman"/>
              </w:rPr>
            </w:pPr>
            <w:r w:rsidRPr="00227089">
              <w:rPr>
                <w:rFonts w:ascii="Times New Roman" w:hAnsi="Times New Roman" w:cs="Times New Roman"/>
              </w:rPr>
              <w:t>2</w:t>
            </w:r>
            <w:r w:rsidR="00157B51" w:rsidRPr="00227089">
              <w:rPr>
                <w:rFonts w:ascii="Times New Roman" w:hAnsi="Times New Roman" w:cs="Times New Roman"/>
              </w:rPr>
              <w:t>.</w:t>
            </w:r>
            <w:r w:rsidR="008D5728" w:rsidRPr="00227089">
              <w:t xml:space="preserve"> </w:t>
            </w:r>
            <w:r w:rsidR="008D5728" w:rsidRPr="00227089">
              <w:rPr>
                <w:rFonts w:ascii="Times New Roman" w:hAnsi="Times New Roman" w:cs="Times New Roman"/>
              </w:rPr>
              <w:t>Зупинення дії</w:t>
            </w:r>
            <w:r w:rsidR="00063B6D" w:rsidRPr="00227089">
              <w:rPr>
                <w:rFonts w:ascii="Times New Roman" w:hAnsi="Times New Roman" w:cs="Times New Roman"/>
              </w:rPr>
              <w:t xml:space="preserve"> дозволу на викиди може бути застосоване як санкція до фізичних та юридичних осіб, а також юридичних осіб, які знаходяться під контролем таких фізичних або юридичних осіб відповідно до Закону України «Про санкції».</w:t>
            </w:r>
          </w:p>
          <w:p w14:paraId="15E501DA" w14:textId="77777777" w:rsidR="00157B51" w:rsidRPr="00227089" w:rsidRDefault="00157B51" w:rsidP="003126D5">
            <w:pPr>
              <w:pStyle w:val="a3"/>
              <w:spacing w:before="0" w:beforeAutospacing="0" w:after="0" w:afterAutospacing="0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5E957584" w14:textId="2CC615FB" w:rsidR="009858DA" w:rsidRDefault="009858DA" w:rsidP="009C4D8A">
      <w:pPr>
        <w:rPr>
          <w:color w:val="000000"/>
          <w:sz w:val="28"/>
          <w:szCs w:val="28"/>
        </w:rPr>
      </w:pPr>
    </w:p>
    <w:p w14:paraId="464617DF" w14:textId="77777777" w:rsidR="004731CC" w:rsidRDefault="004731CC" w:rsidP="009C4D8A">
      <w:pPr>
        <w:rPr>
          <w:color w:val="000000"/>
          <w:sz w:val="28"/>
          <w:szCs w:val="28"/>
        </w:rPr>
      </w:pPr>
    </w:p>
    <w:p w14:paraId="26CA3766" w14:textId="77777777" w:rsidR="009C4D8A" w:rsidRPr="005A77EF" w:rsidRDefault="00451B4E" w:rsidP="009C4D8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="009C4D8A" w:rsidRPr="005A77EF">
        <w:rPr>
          <w:color w:val="000000"/>
          <w:sz w:val="28"/>
          <w:szCs w:val="28"/>
        </w:rPr>
        <w:t xml:space="preserve"> Департаменту екології </w:t>
      </w:r>
    </w:p>
    <w:p w14:paraId="36BC13DB" w14:textId="77777777" w:rsidR="009C4D8A" w:rsidRPr="005A77EF" w:rsidRDefault="009C4D8A" w:rsidP="009C4D8A">
      <w:pPr>
        <w:rPr>
          <w:color w:val="000000"/>
          <w:sz w:val="28"/>
          <w:szCs w:val="28"/>
        </w:rPr>
      </w:pPr>
      <w:r w:rsidRPr="005A77EF">
        <w:rPr>
          <w:color w:val="000000"/>
          <w:sz w:val="28"/>
          <w:szCs w:val="28"/>
        </w:rPr>
        <w:t xml:space="preserve">та природних ресурсів </w:t>
      </w:r>
    </w:p>
    <w:p w14:paraId="68527D31" w14:textId="77777777" w:rsidR="009C4D8A" w:rsidRPr="005A77EF" w:rsidRDefault="009C4D8A" w:rsidP="009C4D8A">
      <w:pPr>
        <w:tabs>
          <w:tab w:val="left" w:pos="7380"/>
        </w:tabs>
        <w:rPr>
          <w:color w:val="000000"/>
          <w:sz w:val="28"/>
          <w:szCs w:val="28"/>
        </w:rPr>
      </w:pPr>
      <w:r w:rsidRPr="005A77EF">
        <w:rPr>
          <w:color w:val="000000"/>
          <w:sz w:val="28"/>
          <w:szCs w:val="28"/>
        </w:rPr>
        <w:t>обласної державної адміністрації</w:t>
      </w:r>
      <w:r w:rsidR="008253E4" w:rsidRPr="005A77EF">
        <w:rPr>
          <w:color w:val="000000"/>
          <w:sz w:val="28"/>
          <w:szCs w:val="28"/>
        </w:rPr>
        <w:t xml:space="preserve">                              </w:t>
      </w:r>
      <w:r w:rsidR="009C3109" w:rsidRPr="005A77EF">
        <w:rPr>
          <w:color w:val="000000"/>
          <w:sz w:val="28"/>
          <w:szCs w:val="28"/>
        </w:rPr>
        <w:t xml:space="preserve">              </w:t>
      </w:r>
      <w:r w:rsidR="000D6551">
        <w:rPr>
          <w:color w:val="000000"/>
          <w:sz w:val="28"/>
          <w:szCs w:val="28"/>
        </w:rPr>
        <w:t>Олександр ЛОСЬ</w:t>
      </w:r>
    </w:p>
    <w:p w14:paraId="2B1B27D1" w14:textId="79AD078C" w:rsidR="00BB7244" w:rsidRPr="008B3F47" w:rsidRDefault="00BB7244" w:rsidP="00BB7244">
      <w:pPr>
        <w:rPr>
          <w:rFonts w:ascii="Arial Unicode MS" w:eastAsia="Arial Unicode MS" w:hAnsi="Arial Unicode MS" w:cs="Arial Unicode MS"/>
          <w:color w:val="000000"/>
          <w:highlight w:val="yellow"/>
        </w:rPr>
      </w:pPr>
    </w:p>
    <w:p w14:paraId="4BD338B8" w14:textId="77777777" w:rsidR="00BB7244" w:rsidRPr="005A77EF" w:rsidRDefault="00BB7244" w:rsidP="001B221C">
      <w:pPr>
        <w:pStyle w:val="a3"/>
        <w:shd w:val="clear" w:color="auto" w:fill="FFFFFF"/>
        <w:spacing w:before="0" w:beforeAutospacing="0" w:after="0" w:afterAutospacing="0"/>
        <w:rPr>
          <w:color w:val="000000"/>
          <w:highlight w:val="yellow"/>
        </w:rPr>
      </w:pPr>
    </w:p>
    <w:sectPr w:rsidR="00BB7244" w:rsidRPr="005A77EF" w:rsidSect="004731C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72FCF" w14:textId="77777777" w:rsidR="004731CC" w:rsidRDefault="004731CC" w:rsidP="004731CC">
      <w:r>
        <w:separator/>
      </w:r>
    </w:p>
  </w:endnote>
  <w:endnote w:type="continuationSeparator" w:id="0">
    <w:p w14:paraId="7ED43806" w14:textId="77777777" w:rsidR="004731CC" w:rsidRDefault="004731CC" w:rsidP="0047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B5AC2" w14:textId="77777777" w:rsidR="004731CC" w:rsidRDefault="004731CC" w:rsidP="004731CC">
      <w:r>
        <w:separator/>
      </w:r>
    </w:p>
  </w:footnote>
  <w:footnote w:type="continuationSeparator" w:id="0">
    <w:p w14:paraId="536E3770" w14:textId="77777777" w:rsidR="004731CC" w:rsidRDefault="004731CC" w:rsidP="0047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614847"/>
      <w:docPartObj>
        <w:docPartGallery w:val="Page Numbers (Top of Page)"/>
        <w:docPartUnique/>
      </w:docPartObj>
    </w:sdtPr>
    <w:sdtEndPr/>
    <w:sdtContent>
      <w:p w14:paraId="1BFA9F2C" w14:textId="2AB51CE5" w:rsidR="004731CC" w:rsidRDefault="004731C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9D9" w:rsidRPr="005449D9">
          <w:rPr>
            <w:noProof/>
            <w:lang w:val="ru-RU"/>
          </w:rPr>
          <w:t>4</w:t>
        </w:r>
        <w:r>
          <w:fldChar w:fldCharType="end"/>
        </w:r>
      </w:p>
    </w:sdtContent>
  </w:sdt>
  <w:p w14:paraId="0203602A" w14:textId="77777777" w:rsidR="004731CC" w:rsidRDefault="004731C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25496"/>
    <w:multiLevelType w:val="multilevel"/>
    <w:tmpl w:val="92B8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C5F92"/>
    <w:multiLevelType w:val="hybridMultilevel"/>
    <w:tmpl w:val="E4A2B5C6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2" w15:restartNumberingAfterBreak="0">
    <w:nsid w:val="3F433068"/>
    <w:multiLevelType w:val="hybridMultilevel"/>
    <w:tmpl w:val="EE76D3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BA5C08"/>
    <w:multiLevelType w:val="hybridMultilevel"/>
    <w:tmpl w:val="D5E2BA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49750A"/>
    <w:multiLevelType w:val="hybridMultilevel"/>
    <w:tmpl w:val="0C509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8B0F6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A6458C"/>
    <w:multiLevelType w:val="hybridMultilevel"/>
    <w:tmpl w:val="2D9C18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99"/>
    <w:rsid w:val="00007E3F"/>
    <w:rsid w:val="00015ED9"/>
    <w:rsid w:val="00023CE2"/>
    <w:rsid w:val="000240DC"/>
    <w:rsid w:val="0002531D"/>
    <w:rsid w:val="00031784"/>
    <w:rsid w:val="0004358F"/>
    <w:rsid w:val="00054C57"/>
    <w:rsid w:val="00062E34"/>
    <w:rsid w:val="00063B6D"/>
    <w:rsid w:val="000713E1"/>
    <w:rsid w:val="00082382"/>
    <w:rsid w:val="00096F22"/>
    <w:rsid w:val="000A01A4"/>
    <w:rsid w:val="000A0976"/>
    <w:rsid w:val="000D1695"/>
    <w:rsid w:val="000D1E3A"/>
    <w:rsid w:val="000D32D5"/>
    <w:rsid w:val="000D6551"/>
    <w:rsid w:val="00104B7B"/>
    <w:rsid w:val="001062F9"/>
    <w:rsid w:val="001119F0"/>
    <w:rsid w:val="00113517"/>
    <w:rsid w:val="0012537B"/>
    <w:rsid w:val="001305CD"/>
    <w:rsid w:val="0013471B"/>
    <w:rsid w:val="00157B51"/>
    <w:rsid w:val="0016099D"/>
    <w:rsid w:val="00164DCD"/>
    <w:rsid w:val="001670AF"/>
    <w:rsid w:val="00170E74"/>
    <w:rsid w:val="00173FD9"/>
    <w:rsid w:val="0019153C"/>
    <w:rsid w:val="001A3648"/>
    <w:rsid w:val="001B221C"/>
    <w:rsid w:val="001B7BE1"/>
    <w:rsid w:val="001C3E60"/>
    <w:rsid w:val="001C43C3"/>
    <w:rsid w:val="001F2B70"/>
    <w:rsid w:val="00204EF4"/>
    <w:rsid w:val="00213A1F"/>
    <w:rsid w:val="0021501C"/>
    <w:rsid w:val="00227089"/>
    <w:rsid w:val="0025455C"/>
    <w:rsid w:val="00263015"/>
    <w:rsid w:val="00265E9A"/>
    <w:rsid w:val="0028592A"/>
    <w:rsid w:val="00291824"/>
    <w:rsid w:val="002A1D33"/>
    <w:rsid w:val="002B7FDC"/>
    <w:rsid w:val="002C65A1"/>
    <w:rsid w:val="002C6BD1"/>
    <w:rsid w:val="002C6D25"/>
    <w:rsid w:val="002C6D59"/>
    <w:rsid w:val="002D3B17"/>
    <w:rsid w:val="002D5E2F"/>
    <w:rsid w:val="002E2756"/>
    <w:rsid w:val="002E40A0"/>
    <w:rsid w:val="002F5D92"/>
    <w:rsid w:val="00310839"/>
    <w:rsid w:val="003126D5"/>
    <w:rsid w:val="0032470E"/>
    <w:rsid w:val="00327633"/>
    <w:rsid w:val="00347016"/>
    <w:rsid w:val="003516B1"/>
    <w:rsid w:val="00354F11"/>
    <w:rsid w:val="00371119"/>
    <w:rsid w:val="003778FD"/>
    <w:rsid w:val="00391E27"/>
    <w:rsid w:val="00397F02"/>
    <w:rsid w:val="003A0423"/>
    <w:rsid w:val="003A615A"/>
    <w:rsid w:val="003B090D"/>
    <w:rsid w:val="003B7D15"/>
    <w:rsid w:val="003D5FD8"/>
    <w:rsid w:val="003E25CD"/>
    <w:rsid w:val="004027EC"/>
    <w:rsid w:val="0040649F"/>
    <w:rsid w:val="00406DE9"/>
    <w:rsid w:val="004156E1"/>
    <w:rsid w:val="00423B21"/>
    <w:rsid w:val="00434635"/>
    <w:rsid w:val="00444820"/>
    <w:rsid w:val="00451B4E"/>
    <w:rsid w:val="004579C9"/>
    <w:rsid w:val="00466399"/>
    <w:rsid w:val="004731CC"/>
    <w:rsid w:val="0048583F"/>
    <w:rsid w:val="00494E84"/>
    <w:rsid w:val="004B08EF"/>
    <w:rsid w:val="004C14CA"/>
    <w:rsid w:val="004C15DB"/>
    <w:rsid w:val="004D2AF2"/>
    <w:rsid w:val="004F3FF3"/>
    <w:rsid w:val="0050154E"/>
    <w:rsid w:val="00501C6C"/>
    <w:rsid w:val="00503972"/>
    <w:rsid w:val="005041BA"/>
    <w:rsid w:val="00505B10"/>
    <w:rsid w:val="00506BAC"/>
    <w:rsid w:val="0051135C"/>
    <w:rsid w:val="005177CD"/>
    <w:rsid w:val="00517C5D"/>
    <w:rsid w:val="0053585F"/>
    <w:rsid w:val="005449D9"/>
    <w:rsid w:val="005469E4"/>
    <w:rsid w:val="005525BA"/>
    <w:rsid w:val="00555F36"/>
    <w:rsid w:val="0056399F"/>
    <w:rsid w:val="00577C23"/>
    <w:rsid w:val="005825D5"/>
    <w:rsid w:val="00584AF6"/>
    <w:rsid w:val="00585632"/>
    <w:rsid w:val="0059566D"/>
    <w:rsid w:val="005A61BB"/>
    <w:rsid w:val="005A6E8F"/>
    <w:rsid w:val="005A77EF"/>
    <w:rsid w:val="005B0BFD"/>
    <w:rsid w:val="005B23D6"/>
    <w:rsid w:val="005C1C2F"/>
    <w:rsid w:val="005D0099"/>
    <w:rsid w:val="005F0223"/>
    <w:rsid w:val="005F06A5"/>
    <w:rsid w:val="005F2E3C"/>
    <w:rsid w:val="005F3CAB"/>
    <w:rsid w:val="00600E47"/>
    <w:rsid w:val="00602586"/>
    <w:rsid w:val="00603277"/>
    <w:rsid w:val="006161AD"/>
    <w:rsid w:val="00621345"/>
    <w:rsid w:val="006271C4"/>
    <w:rsid w:val="00641A55"/>
    <w:rsid w:val="00652D1D"/>
    <w:rsid w:val="006739F3"/>
    <w:rsid w:val="00680244"/>
    <w:rsid w:val="006916C6"/>
    <w:rsid w:val="006921FC"/>
    <w:rsid w:val="006A6389"/>
    <w:rsid w:val="006A7379"/>
    <w:rsid w:val="006B2EDC"/>
    <w:rsid w:val="006D4037"/>
    <w:rsid w:val="006F1E98"/>
    <w:rsid w:val="006F35A5"/>
    <w:rsid w:val="007053E6"/>
    <w:rsid w:val="00707EF2"/>
    <w:rsid w:val="00713D5C"/>
    <w:rsid w:val="00715460"/>
    <w:rsid w:val="00721537"/>
    <w:rsid w:val="0073128B"/>
    <w:rsid w:val="007345F9"/>
    <w:rsid w:val="007347DF"/>
    <w:rsid w:val="00736FBC"/>
    <w:rsid w:val="00746478"/>
    <w:rsid w:val="0075402B"/>
    <w:rsid w:val="00776F98"/>
    <w:rsid w:val="007820F6"/>
    <w:rsid w:val="00795009"/>
    <w:rsid w:val="007B02BD"/>
    <w:rsid w:val="007C5D26"/>
    <w:rsid w:val="007D4814"/>
    <w:rsid w:val="007F34D1"/>
    <w:rsid w:val="00810A1B"/>
    <w:rsid w:val="00813960"/>
    <w:rsid w:val="00821187"/>
    <w:rsid w:val="00821BA0"/>
    <w:rsid w:val="008253E4"/>
    <w:rsid w:val="00835C32"/>
    <w:rsid w:val="0084324F"/>
    <w:rsid w:val="00844F94"/>
    <w:rsid w:val="008464D9"/>
    <w:rsid w:val="0085683F"/>
    <w:rsid w:val="008708EC"/>
    <w:rsid w:val="00875711"/>
    <w:rsid w:val="00876B98"/>
    <w:rsid w:val="0088181D"/>
    <w:rsid w:val="00892981"/>
    <w:rsid w:val="00894FE4"/>
    <w:rsid w:val="008A3F66"/>
    <w:rsid w:val="008A4899"/>
    <w:rsid w:val="008B3F47"/>
    <w:rsid w:val="008C1462"/>
    <w:rsid w:val="008C5748"/>
    <w:rsid w:val="008D5728"/>
    <w:rsid w:val="008E259E"/>
    <w:rsid w:val="009077A9"/>
    <w:rsid w:val="00914C5D"/>
    <w:rsid w:val="0092157D"/>
    <w:rsid w:val="0092238D"/>
    <w:rsid w:val="0093122C"/>
    <w:rsid w:val="00952F40"/>
    <w:rsid w:val="00954748"/>
    <w:rsid w:val="00955E17"/>
    <w:rsid w:val="00957626"/>
    <w:rsid w:val="00971305"/>
    <w:rsid w:val="00980F5F"/>
    <w:rsid w:val="009828FF"/>
    <w:rsid w:val="00984892"/>
    <w:rsid w:val="009858DA"/>
    <w:rsid w:val="009A18DC"/>
    <w:rsid w:val="009A3A80"/>
    <w:rsid w:val="009B38EB"/>
    <w:rsid w:val="009B4559"/>
    <w:rsid w:val="009B5D00"/>
    <w:rsid w:val="009C3109"/>
    <w:rsid w:val="009C4D8A"/>
    <w:rsid w:val="009D2EE1"/>
    <w:rsid w:val="009D3C34"/>
    <w:rsid w:val="009E2815"/>
    <w:rsid w:val="00A00032"/>
    <w:rsid w:val="00A114DB"/>
    <w:rsid w:val="00A21917"/>
    <w:rsid w:val="00A2358F"/>
    <w:rsid w:val="00A47073"/>
    <w:rsid w:val="00A47F9E"/>
    <w:rsid w:val="00A55402"/>
    <w:rsid w:val="00A6420D"/>
    <w:rsid w:val="00A704E5"/>
    <w:rsid w:val="00A740E9"/>
    <w:rsid w:val="00A741FC"/>
    <w:rsid w:val="00A932AC"/>
    <w:rsid w:val="00A9706B"/>
    <w:rsid w:val="00AD46E7"/>
    <w:rsid w:val="00AE20CF"/>
    <w:rsid w:val="00AE44F3"/>
    <w:rsid w:val="00AF009D"/>
    <w:rsid w:val="00AF6D0B"/>
    <w:rsid w:val="00B263C3"/>
    <w:rsid w:val="00B33B93"/>
    <w:rsid w:val="00B40339"/>
    <w:rsid w:val="00B472DA"/>
    <w:rsid w:val="00B51D08"/>
    <w:rsid w:val="00B60D30"/>
    <w:rsid w:val="00B65C3C"/>
    <w:rsid w:val="00B66458"/>
    <w:rsid w:val="00B76953"/>
    <w:rsid w:val="00B80BC0"/>
    <w:rsid w:val="00B86BDE"/>
    <w:rsid w:val="00B94869"/>
    <w:rsid w:val="00B94F1E"/>
    <w:rsid w:val="00B979B5"/>
    <w:rsid w:val="00BA67F1"/>
    <w:rsid w:val="00BB4B2E"/>
    <w:rsid w:val="00BB7244"/>
    <w:rsid w:val="00BD000F"/>
    <w:rsid w:val="00BD4D16"/>
    <w:rsid w:val="00BD6165"/>
    <w:rsid w:val="00C04E7B"/>
    <w:rsid w:val="00C05A41"/>
    <w:rsid w:val="00C149E7"/>
    <w:rsid w:val="00C16D4F"/>
    <w:rsid w:val="00C205A2"/>
    <w:rsid w:val="00C2245B"/>
    <w:rsid w:val="00C34703"/>
    <w:rsid w:val="00C544BF"/>
    <w:rsid w:val="00C551FB"/>
    <w:rsid w:val="00C74D3D"/>
    <w:rsid w:val="00C8021E"/>
    <w:rsid w:val="00CB4DB5"/>
    <w:rsid w:val="00CB54E2"/>
    <w:rsid w:val="00CC2774"/>
    <w:rsid w:val="00CC62F4"/>
    <w:rsid w:val="00CE3878"/>
    <w:rsid w:val="00CF0B30"/>
    <w:rsid w:val="00D07469"/>
    <w:rsid w:val="00D2489C"/>
    <w:rsid w:val="00D24B7D"/>
    <w:rsid w:val="00D24ECA"/>
    <w:rsid w:val="00D25A5E"/>
    <w:rsid w:val="00D41CA0"/>
    <w:rsid w:val="00D536B0"/>
    <w:rsid w:val="00D91992"/>
    <w:rsid w:val="00DA4C50"/>
    <w:rsid w:val="00DA5288"/>
    <w:rsid w:val="00DB199D"/>
    <w:rsid w:val="00DB2B03"/>
    <w:rsid w:val="00DB44D2"/>
    <w:rsid w:val="00DC5C41"/>
    <w:rsid w:val="00DD1105"/>
    <w:rsid w:val="00DF7430"/>
    <w:rsid w:val="00E10CEC"/>
    <w:rsid w:val="00E32DEE"/>
    <w:rsid w:val="00E33FA2"/>
    <w:rsid w:val="00E524AD"/>
    <w:rsid w:val="00E555B9"/>
    <w:rsid w:val="00E72458"/>
    <w:rsid w:val="00E92C51"/>
    <w:rsid w:val="00EB0CD7"/>
    <w:rsid w:val="00EC174B"/>
    <w:rsid w:val="00EC2CE9"/>
    <w:rsid w:val="00EC3306"/>
    <w:rsid w:val="00EC573B"/>
    <w:rsid w:val="00ED767C"/>
    <w:rsid w:val="00EE321D"/>
    <w:rsid w:val="00EF6FB3"/>
    <w:rsid w:val="00F02E03"/>
    <w:rsid w:val="00F1745D"/>
    <w:rsid w:val="00F24252"/>
    <w:rsid w:val="00F33197"/>
    <w:rsid w:val="00F351FA"/>
    <w:rsid w:val="00F545E0"/>
    <w:rsid w:val="00F54FC6"/>
    <w:rsid w:val="00F64D1A"/>
    <w:rsid w:val="00F86E47"/>
    <w:rsid w:val="00F92FFA"/>
    <w:rsid w:val="00FA31BA"/>
    <w:rsid w:val="00FA6B07"/>
    <w:rsid w:val="00FB189D"/>
    <w:rsid w:val="00FC637C"/>
    <w:rsid w:val="00FC6F87"/>
    <w:rsid w:val="00FD0990"/>
    <w:rsid w:val="00FD3604"/>
    <w:rsid w:val="00FE3278"/>
    <w:rsid w:val="00FE3EB1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2829C"/>
  <w15:docId w15:val="{43AE1DFB-FEC0-4493-8EE3-C48578DD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5">
    <w:name w:val="Emphasis"/>
    <w:qFormat/>
    <w:rPr>
      <w:i/>
      <w:iCs/>
    </w:rPr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600E47"/>
    <w:rPr>
      <w:color w:val="0000FF"/>
      <w:u w:val="single"/>
    </w:rPr>
  </w:style>
  <w:style w:type="paragraph" w:styleId="HTML">
    <w:name w:val="HTML Preformatted"/>
    <w:basedOn w:val="a"/>
    <w:rsid w:val="006B2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table" w:styleId="a7">
    <w:name w:val="Table Grid"/>
    <w:basedOn w:val="a1"/>
    <w:rsid w:val="00D5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"/>
    <w:basedOn w:val="a"/>
    <w:rsid w:val="002F5D92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552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525BA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731CC"/>
    <w:pPr>
      <w:tabs>
        <w:tab w:val="center" w:pos="4986"/>
        <w:tab w:val="right" w:pos="9973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31CC"/>
    <w:rPr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4731CC"/>
    <w:pPr>
      <w:tabs>
        <w:tab w:val="center" w:pos="4986"/>
        <w:tab w:val="right" w:pos="9973"/>
      </w:tabs>
    </w:pPr>
  </w:style>
  <w:style w:type="character" w:customStyle="1" w:styleId="ae">
    <w:name w:val="Нижний колонтитул Знак"/>
    <w:basedOn w:val="a0"/>
    <w:link w:val="ad"/>
    <w:rsid w:val="004731C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507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7219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.cg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ko_post@cg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984</Words>
  <Characters>7482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ПОГОДЖЕНО</vt:lpstr>
    </vt:vector>
  </TitlesOfParts>
  <Company>SPecialiST RePack</Company>
  <LinksUpToDate>false</LinksUpToDate>
  <CharactersWithSpaces>8450</CharactersWithSpaces>
  <SharedDoc>false</SharedDoc>
  <HLinks>
    <vt:vector size="12" baseType="variant">
      <vt:variant>
        <vt:i4>4980807</vt:i4>
      </vt:variant>
      <vt:variant>
        <vt:i4>3</vt:i4>
      </vt:variant>
      <vt:variant>
        <vt:i4>0</vt:i4>
      </vt:variant>
      <vt:variant>
        <vt:i4>5</vt:i4>
      </vt:variant>
      <vt:variant>
        <vt:lpwstr>http://eco.cg.gov.ua/</vt:lpwstr>
      </vt:variant>
      <vt:variant>
        <vt:lpwstr/>
      </vt:variant>
      <vt:variant>
        <vt:i4>4456448</vt:i4>
      </vt:variant>
      <vt:variant>
        <vt:i4>0</vt:i4>
      </vt:variant>
      <vt:variant>
        <vt:i4>0</vt:i4>
      </vt:variant>
      <vt:variant>
        <vt:i4>5</vt:i4>
      </vt:variant>
      <vt:variant>
        <vt:lpwstr>mailto:deko_post@cg.gov.ua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creator>Татьяна</dc:creator>
  <cp:lastModifiedBy>Пользователь Windows</cp:lastModifiedBy>
  <cp:revision>8</cp:revision>
  <cp:lastPrinted>2025-01-30T14:28:00Z</cp:lastPrinted>
  <dcterms:created xsi:type="dcterms:W3CDTF">2025-02-03T10:29:00Z</dcterms:created>
  <dcterms:modified xsi:type="dcterms:W3CDTF">2025-02-05T08:52:00Z</dcterms:modified>
</cp:coreProperties>
</file>